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9D" w:rsidRPr="0081575B" w:rsidRDefault="000D14D7">
      <w:pPr>
        <w:rPr>
          <w:rFonts w:ascii="Calibri" w:hAnsi="Calibri" w:cs="Calibri"/>
          <w:b/>
          <w:lang w:val="en-GB"/>
        </w:rPr>
      </w:pPr>
      <w:r w:rsidRPr="0081575B">
        <w:rPr>
          <w:rFonts w:ascii="Calibri" w:hAnsi="Calibri" w:cs="Calibri"/>
          <w:b/>
          <w:lang w:val="en-GB"/>
        </w:rPr>
        <w:t>Quick overview of the main thematic focus of National Coordinator work plans, 2017-19</w:t>
      </w:r>
    </w:p>
    <w:p w:rsidR="00EE7C4B" w:rsidRPr="0081575B" w:rsidRDefault="00EE7C4B">
      <w:pPr>
        <w:rPr>
          <w:rFonts w:ascii="Calibri" w:hAnsi="Calibri" w:cs="Calibri"/>
          <w:lang w:val="en-GB"/>
        </w:rPr>
      </w:pPr>
    </w:p>
    <w:p w:rsidR="00EE7C4B" w:rsidRPr="0081575B" w:rsidRDefault="00EE7C4B">
      <w:pPr>
        <w:rPr>
          <w:rFonts w:ascii="Calibri" w:hAnsi="Calibri" w:cs="Calibri"/>
          <w:lang w:val="en-GB"/>
        </w:rPr>
      </w:pPr>
      <w:r w:rsidRPr="0081575B">
        <w:rPr>
          <w:rFonts w:ascii="Calibri" w:hAnsi="Calibri" w:cs="Calibri"/>
          <w:lang w:val="en-GB"/>
        </w:rPr>
        <w:t>All countries are promoting of participation of low-skilled adults in learning, with many gearing activities to support implementation of the Recommendation on Upskilling Pathways.</w:t>
      </w:r>
    </w:p>
    <w:p w:rsidR="00EE7C4B" w:rsidRPr="0081575B" w:rsidRDefault="00EE7C4B">
      <w:pPr>
        <w:rPr>
          <w:rFonts w:ascii="Calibri" w:hAnsi="Calibri" w:cs="Calibri"/>
          <w:lang w:val="en-GB"/>
        </w:rPr>
      </w:pPr>
    </w:p>
    <w:p w:rsidR="00E85DAF" w:rsidRPr="0081575B" w:rsidRDefault="00E85DAF">
      <w:pPr>
        <w:rPr>
          <w:rFonts w:ascii="Calibri" w:hAnsi="Calibri" w:cs="Calibri"/>
          <w:lang w:val="en-GB"/>
        </w:rPr>
      </w:pPr>
    </w:p>
    <w:p w:rsidR="00EE7C4B" w:rsidRPr="0081575B" w:rsidRDefault="00EE7C4B">
      <w:pPr>
        <w:rPr>
          <w:rFonts w:ascii="Calibri" w:hAnsi="Calibri" w:cs="Calibri"/>
          <w:lang w:val="en-GB"/>
        </w:rPr>
      </w:pPr>
      <w:r w:rsidRPr="0081575B">
        <w:rPr>
          <w:rFonts w:ascii="Calibri" w:hAnsi="Calibri" w:cs="Calibri"/>
          <w:lang w:val="en-GB"/>
        </w:rPr>
        <w:t>Albania</w:t>
      </w:r>
    </w:p>
    <w:p w:rsidR="00EE7C4B" w:rsidRPr="0081575B" w:rsidRDefault="00EE7C4B">
      <w:pPr>
        <w:rPr>
          <w:rFonts w:ascii="Calibri" w:hAnsi="Calibri" w:cs="Calibri"/>
          <w:lang w:val="en-GB"/>
        </w:rPr>
      </w:pPr>
      <w:r w:rsidRPr="0081575B">
        <w:rPr>
          <w:rFonts w:ascii="Calibri" w:hAnsi="Calibri" w:cs="Calibri"/>
          <w:lang w:val="en-GB"/>
        </w:rPr>
        <w:t xml:space="preserve">Awareness </w:t>
      </w:r>
      <w:proofErr w:type="gramStart"/>
      <w:r w:rsidRPr="0081575B">
        <w:rPr>
          <w:rFonts w:ascii="Calibri" w:hAnsi="Calibri" w:cs="Calibri"/>
          <w:lang w:val="en-GB"/>
        </w:rPr>
        <w:t>raising</w:t>
      </w:r>
      <w:proofErr w:type="gramEnd"/>
    </w:p>
    <w:p w:rsidR="00EE7C4B" w:rsidRPr="0081575B" w:rsidRDefault="00EE7C4B">
      <w:pPr>
        <w:rPr>
          <w:rFonts w:ascii="Calibri" w:hAnsi="Calibri" w:cs="Calibri"/>
          <w:lang w:val="en-GB"/>
        </w:rPr>
      </w:pPr>
      <w:r w:rsidRPr="0081575B">
        <w:rPr>
          <w:rFonts w:ascii="Calibri" w:hAnsi="Calibri" w:cs="Calibri"/>
          <w:lang w:val="en-GB"/>
        </w:rPr>
        <w:t>Coordination of inter-institutional groups</w:t>
      </w:r>
    </w:p>
    <w:p w:rsidR="00EE7C4B" w:rsidRPr="0081575B" w:rsidRDefault="00EE7C4B">
      <w:pPr>
        <w:rPr>
          <w:rFonts w:ascii="Calibri" w:hAnsi="Calibri" w:cs="Calibri"/>
          <w:lang w:val="en-GB"/>
        </w:rPr>
      </w:pPr>
      <w:r w:rsidRPr="0081575B">
        <w:rPr>
          <w:rFonts w:ascii="Calibri" w:hAnsi="Calibri" w:cs="Calibri"/>
          <w:lang w:val="en-GB"/>
        </w:rPr>
        <w:t>Specific groups</w:t>
      </w:r>
      <w:r w:rsidR="000D14D7" w:rsidRPr="0081575B">
        <w:rPr>
          <w:rFonts w:ascii="Calibri" w:hAnsi="Calibri" w:cs="Calibri"/>
          <w:lang w:val="en-GB"/>
        </w:rPr>
        <w:t xml:space="preserve"> - l</w:t>
      </w:r>
      <w:r w:rsidRPr="0081575B">
        <w:rPr>
          <w:rFonts w:ascii="Calibri" w:hAnsi="Calibri" w:cs="Calibri"/>
          <w:lang w:val="en-GB"/>
        </w:rPr>
        <w:t>ong-term unemployed</w:t>
      </w:r>
      <w:r w:rsidR="000D14D7" w:rsidRPr="0081575B">
        <w:rPr>
          <w:rFonts w:ascii="Calibri" w:hAnsi="Calibri" w:cs="Calibri"/>
          <w:lang w:val="en-GB"/>
        </w:rPr>
        <w:t>,</w:t>
      </w:r>
      <w:r w:rsidRPr="0081575B">
        <w:rPr>
          <w:rFonts w:ascii="Calibri" w:hAnsi="Calibri" w:cs="Calibri"/>
          <w:lang w:val="en-GB"/>
        </w:rPr>
        <w:t xml:space="preserve"> discouraged women, LTU graduates, ROMA </w:t>
      </w:r>
    </w:p>
    <w:p w:rsidR="00EE7C4B" w:rsidRPr="0081575B" w:rsidRDefault="00EE7C4B">
      <w:pPr>
        <w:rPr>
          <w:rFonts w:ascii="Calibri" w:hAnsi="Calibri" w:cs="Calibri"/>
          <w:lang w:val="en-GB"/>
        </w:rPr>
      </w:pPr>
    </w:p>
    <w:p w:rsidR="00EE7C4B" w:rsidRPr="0081575B" w:rsidRDefault="00EE7C4B">
      <w:pPr>
        <w:rPr>
          <w:rFonts w:ascii="Calibri" w:hAnsi="Calibri" w:cs="Calibri"/>
          <w:lang w:val="en-GB"/>
        </w:rPr>
      </w:pPr>
      <w:r w:rsidRPr="0081575B">
        <w:rPr>
          <w:rFonts w:ascii="Calibri" w:hAnsi="Calibri" w:cs="Calibri"/>
          <w:lang w:val="en-GB"/>
        </w:rPr>
        <w:t>Austria</w:t>
      </w:r>
    </w:p>
    <w:p w:rsidR="00EE7C4B" w:rsidRPr="0081575B" w:rsidRDefault="00266E8E">
      <w:pPr>
        <w:rPr>
          <w:rFonts w:ascii="Calibri" w:hAnsi="Calibri" w:cs="Calibri"/>
          <w:color w:val="222222"/>
          <w:lang w:val="en-GB"/>
        </w:rPr>
      </w:pPr>
      <w:r w:rsidRPr="0081575B">
        <w:rPr>
          <w:rFonts w:ascii="Calibri" w:hAnsi="Calibri" w:cs="Calibri"/>
          <w:color w:val="222222"/>
          <w:lang w:val="en-GB"/>
        </w:rPr>
        <w:t>Raising awareness of importance of competences regardless of the learning context, across society</w:t>
      </w:r>
    </w:p>
    <w:p w:rsidR="00266E8E" w:rsidRPr="0081575B" w:rsidRDefault="00266E8E">
      <w:pPr>
        <w:rPr>
          <w:rFonts w:ascii="Calibri" w:hAnsi="Calibri" w:cs="Calibri"/>
          <w:color w:val="222222"/>
          <w:lang w:val="en-GB"/>
        </w:rPr>
      </w:pPr>
      <w:r w:rsidRPr="0081575B">
        <w:rPr>
          <w:rFonts w:ascii="Calibri" w:hAnsi="Calibri" w:cs="Calibri"/>
          <w:color w:val="222222"/>
          <w:lang w:val="en-GB"/>
        </w:rPr>
        <w:t>Vocational of non-formal and informal learning, in particular skills assessment</w:t>
      </w:r>
    </w:p>
    <w:p w:rsidR="00266E8E" w:rsidRPr="0081575B" w:rsidRDefault="00266E8E">
      <w:pPr>
        <w:rPr>
          <w:rFonts w:ascii="Calibri" w:hAnsi="Calibri" w:cs="Calibri"/>
          <w:lang w:val="en-GB"/>
        </w:rPr>
      </w:pPr>
    </w:p>
    <w:p w:rsidR="005C265B" w:rsidRPr="0081575B" w:rsidRDefault="005C265B">
      <w:pPr>
        <w:rPr>
          <w:rFonts w:ascii="Calibri" w:hAnsi="Calibri" w:cs="Calibri"/>
          <w:lang w:val="en-GB"/>
        </w:rPr>
      </w:pPr>
      <w:r w:rsidRPr="0081575B">
        <w:rPr>
          <w:rFonts w:ascii="Calibri" w:hAnsi="Calibri" w:cs="Calibri"/>
          <w:lang w:val="en-GB"/>
        </w:rPr>
        <w:t>Belgium</w:t>
      </w:r>
    </w:p>
    <w:p w:rsidR="005C265B" w:rsidRPr="0081575B" w:rsidRDefault="005C265B">
      <w:pPr>
        <w:rPr>
          <w:rFonts w:ascii="Calibri" w:hAnsi="Calibri" w:cs="Calibri"/>
          <w:lang w:val="en-GB"/>
        </w:rPr>
      </w:pPr>
      <w:r w:rsidRPr="0081575B">
        <w:rPr>
          <w:rFonts w:ascii="Calibri" w:hAnsi="Calibri" w:cs="Calibri"/>
          <w:lang w:val="en-GB"/>
        </w:rPr>
        <w:t>Bringing coherence to the adult learning sector to ensure its favourable impact on those who need it most</w:t>
      </w:r>
    </w:p>
    <w:p w:rsidR="005C265B" w:rsidRPr="0081575B" w:rsidRDefault="005C265B">
      <w:pPr>
        <w:rPr>
          <w:rFonts w:ascii="Calibri" w:hAnsi="Calibri" w:cs="Calibri"/>
          <w:lang w:val="en-GB"/>
        </w:rPr>
      </w:pPr>
    </w:p>
    <w:p w:rsidR="005C265B" w:rsidRPr="0081575B" w:rsidRDefault="00DC0CED">
      <w:pPr>
        <w:rPr>
          <w:rFonts w:ascii="Calibri" w:hAnsi="Calibri" w:cs="Calibri"/>
          <w:lang w:val="en-GB"/>
        </w:rPr>
      </w:pPr>
      <w:r w:rsidRPr="0081575B">
        <w:rPr>
          <w:rFonts w:ascii="Calibri" w:hAnsi="Calibri" w:cs="Calibri"/>
          <w:lang w:val="en-GB"/>
        </w:rPr>
        <w:t>Bosnia and Herzegovi</w:t>
      </w:r>
      <w:r w:rsidR="005C265B" w:rsidRPr="0081575B">
        <w:rPr>
          <w:rFonts w:ascii="Calibri" w:hAnsi="Calibri" w:cs="Calibri"/>
          <w:lang w:val="en-GB"/>
        </w:rPr>
        <w:t>na</w:t>
      </w:r>
    </w:p>
    <w:p w:rsidR="005C265B" w:rsidRPr="0081575B" w:rsidRDefault="005C265B">
      <w:pPr>
        <w:rPr>
          <w:rFonts w:ascii="Calibri" w:hAnsi="Calibri" w:cs="Calibri"/>
          <w:lang w:val="en-GB"/>
        </w:rPr>
      </w:pPr>
      <w:r w:rsidRPr="0081575B">
        <w:rPr>
          <w:rFonts w:ascii="Calibri" w:hAnsi="Calibri" w:cs="Calibri"/>
          <w:lang w:val="en-GB"/>
        </w:rPr>
        <w:t>Development of a model of adult-oriented life skills</w:t>
      </w:r>
      <w:r w:rsidRPr="0081575B">
        <w:rPr>
          <w:rFonts w:ascii="Calibri" w:hAnsi="Calibri" w:cs="Calibri"/>
          <w:b/>
          <w:lang w:val="en-GB"/>
        </w:rPr>
        <w:t>:</w:t>
      </w:r>
      <w:r w:rsidRPr="0081575B">
        <w:rPr>
          <w:rFonts w:ascii="Calibri" w:hAnsi="Calibri" w:cs="Calibri"/>
          <w:lang w:val="en-GB"/>
        </w:rPr>
        <w:t xml:space="preserve"> basic literacy skills, social and civic skills and entrepreneurial skills</w:t>
      </w:r>
    </w:p>
    <w:p w:rsidR="005C265B" w:rsidRPr="0081575B" w:rsidRDefault="005C265B">
      <w:pPr>
        <w:rPr>
          <w:rFonts w:ascii="Calibri" w:hAnsi="Calibri" w:cs="Calibri"/>
          <w:lang w:val="en-GB"/>
        </w:rPr>
      </w:pPr>
      <w:r w:rsidRPr="0081575B">
        <w:rPr>
          <w:rFonts w:ascii="Calibri" w:hAnsi="Calibri" w:cs="Calibri"/>
          <w:lang w:val="en-GB"/>
        </w:rPr>
        <w:t xml:space="preserve">Raising awareness among </w:t>
      </w:r>
      <w:r w:rsidR="00DC0CED" w:rsidRPr="0081575B">
        <w:rPr>
          <w:rFonts w:ascii="Calibri" w:hAnsi="Calibri" w:cs="Calibri"/>
          <w:lang w:val="en-GB"/>
        </w:rPr>
        <w:t>authorities of the need for life skills</w:t>
      </w:r>
    </w:p>
    <w:p w:rsidR="00DC0CED" w:rsidRPr="0081575B" w:rsidRDefault="00DC0CED">
      <w:pPr>
        <w:rPr>
          <w:rFonts w:ascii="Calibri" w:hAnsi="Calibri" w:cs="Calibri"/>
          <w:lang w:val="en-GB"/>
        </w:rPr>
      </w:pPr>
      <w:bookmarkStart w:id="0" w:name="_GoBack"/>
      <w:bookmarkEnd w:id="0"/>
    </w:p>
    <w:p w:rsidR="00DC0CED" w:rsidRPr="0081575B" w:rsidRDefault="00DC0CED">
      <w:pPr>
        <w:rPr>
          <w:rFonts w:ascii="Calibri" w:hAnsi="Calibri" w:cs="Calibri"/>
          <w:lang w:val="en-GB"/>
        </w:rPr>
      </w:pPr>
      <w:r w:rsidRPr="0081575B">
        <w:rPr>
          <w:rFonts w:ascii="Calibri" w:hAnsi="Calibri" w:cs="Calibri"/>
          <w:lang w:val="en-GB"/>
        </w:rPr>
        <w:t>Bulgaria</w:t>
      </w:r>
    </w:p>
    <w:p w:rsidR="00DC0CED" w:rsidRPr="0081575B" w:rsidRDefault="00DC0CED">
      <w:pPr>
        <w:rPr>
          <w:rFonts w:ascii="Calibri" w:hAnsi="Calibri" w:cs="Calibri"/>
          <w:lang w:val="en-GB"/>
        </w:rPr>
      </w:pPr>
      <w:r w:rsidRPr="0081575B">
        <w:rPr>
          <w:rFonts w:ascii="Calibri" w:hAnsi="Calibri" w:cs="Calibri"/>
          <w:lang w:val="en-GB"/>
        </w:rPr>
        <w:t>Defining measures at national level for the implementation of the Council Recommendation Upskilling Pathways</w:t>
      </w:r>
    </w:p>
    <w:p w:rsidR="00DC0CED" w:rsidRPr="0081575B" w:rsidRDefault="00DC0CED">
      <w:pPr>
        <w:rPr>
          <w:rFonts w:ascii="Calibri" w:hAnsi="Calibri" w:cs="Calibri"/>
          <w:lang w:val="en-GB"/>
        </w:rPr>
      </w:pPr>
      <w:r w:rsidRPr="0081575B">
        <w:rPr>
          <w:rFonts w:ascii="Calibri" w:hAnsi="Calibri" w:cs="Calibri"/>
          <w:lang w:val="en-GB"/>
        </w:rPr>
        <w:t>Coordination of stakeholders, also at regional level</w:t>
      </w:r>
    </w:p>
    <w:p w:rsidR="00DC0CED" w:rsidRPr="0081575B" w:rsidRDefault="00DC0CED" w:rsidP="00DC0CED">
      <w:pPr>
        <w:rPr>
          <w:rFonts w:ascii="Calibri" w:hAnsi="Calibri" w:cs="Calibri"/>
          <w:lang w:val="en-GB"/>
        </w:rPr>
      </w:pPr>
      <w:r w:rsidRPr="0081575B">
        <w:rPr>
          <w:rFonts w:ascii="Calibri" w:hAnsi="Calibri" w:cs="Calibri"/>
          <w:lang w:val="en-GB"/>
        </w:rPr>
        <w:t>Raising public awareness of the benefits of upskilling and developing the national information system</w:t>
      </w:r>
    </w:p>
    <w:p w:rsidR="00DC0CED" w:rsidRPr="0081575B" w:rsidRDefault="00DC0CED">
      <w:pPr>
        <w:rPr>
          <w:rFonts w:ascii="Calibri" w:hAnsi="Calibri" w:cs="Calibri"/>
          <w:lang w:val="en-GB"/>
        </w:rPr>
      </w:pPr>
    </w:p>
    <w:p w:rsidR="00DC0CED" w:rsidRPr="0081575B" w:rsidRDefault="00DC0CED">
      <w:pPr>
        <w:rPr>
          <w:rFonts w:ascii="Calibri" w:hAnsi="Calibri" w:cs="Calibri"/>
          <w:lang w:val="en-GB"/>
        </w:rPr>
      </w:pPr>
      <w:r w:rsidRPr="0081575B">
        <w:rPr>
          <w:rFonts w:ascii="Calibri" w:hAnsi="Calibri" w:cs="Calibri"/>
          <w:lang w:val="en-GB"/>
        </w:rPr>
        <w:t>Croatia</w:t>
      </w:r>
    </w:p>
    <w:p w:rsidR="00DC0CED" w:rsidRPr="0081575B" w:rsidRDefault="00DC0CED">
      <w:pPr>
        <w:rPr>
          <w:rFonts w:ascii="Calibri" w:hAnsi="Calibri" w:cs="Calibri"/>
          <w:lang w:val="en-GB"/>
        </w:rPr>
      </w:pPr>
      <w:r w:rsidRPr="0081575B">
        <w:rPr>
          <w:rFonts w:ascii="Calibri" w:hAnsi="Calibri" w:cs="Calibri"/>
          <w:lang w:val="en-GB"/>
        </w:rPr>
        <w:t xml:space="preserve">Developing basic skills, </w:t>
      </w:r>
      <w:r w:rsidR="00DB5A02" w:rsidRPr="0081575B">
        <w:rPr>
          <w:rFonts w:ascii="Calibri" w:hAnsi="Calibri" w:cs="Calibri"/>
          <w:lang w:val="en-GB"/>
        </w:rPr>
        <w:t>in particular, literacy, numeracy and digital skills in the broader conte</w:t>
      </w:r>
      <w:r w:rsidR="000D14D7" w:rsidRPr="0081575B">
        <w:rPr>
          <w:rFonts w:ascii="Calibri" w:hAnsi="Calibri" w:cs="Calibri"/>
          <w:lang w:val="en-GB"/>
        </w:rPr>
        <w:t>x</w:t>
      </w:r>
      <w:r w:rsidR="00DB5A02" w:rsidRPr="0081575B">
        <w:rPr>
          <w:rFonts w:ascii="Calibri" w:hAnsi="Calibri" w:cs="Calibri"/>
          <w:lang w:val="en-GB"/>
        </w:rPr>
        <w:t xml:space="preserve">t of key competences, including </w:t>
      </w:r>
      <w:r w:rsidRPr="0081575B">
        <w:rPr>
          <w:rFonts w:ascii="Calibri" w:hAnsi="Calibri" w:cs="Calibri"/>
          <w:lang w:val="en-GB"/>
        </w:rPr>
        <w:t>basic literacy programmes</w:t>
      </w:r>
      <w:r w:rsidR="00DB5A02" w:rsidRPr="0081575B">
        <w:rPr>
          <w:rFonts w:ascii="Calibri" w:hAnsi="Calibri" w:cs="Calibri"/>
          <w:lang w:val="en-GB"/>
        </w:rPr>
        <w:t xml:space="preserve"> adaptable for low-skilled employees and unemployed people, as well as special groups such as Roma, migrants and asylum seekers.</w:t>
      </w:r>
    </w:p>
    <w:p w:rsidR="00DB5A02" w:rsidRPr="0081575B" w:rsidRDefault="00DB5A02">
      <w:pPr>
        <w:rPr>
          <w:rFonts w:ascii="Calibri" w:hAnsi="Calibri" w:cs="Calibri"/>
          <w:lang w:val="en-GB"/>
        </w:rPr>
      </w:pPr>
    </w:p>
    <w:p w:rsidR="00DB5A02" w:rsidRPr="0081575B" w:rsidRDefault="00DB5A02">
      <w:pPr>
        <w:rPr>
          <w:rFonts w:ascii="Calibri" w:hAnsi="Calibri" w:cs="Calibri"/>
          <w:lang w:val="en-GB"/>
        </w:rPr>
      </w:pPr>
      <w:r w:rsidRPr="0081575B">
        <w:rPr>
          <w:rFonts w:ascii="Calibri" w:hAnsi="Calibri" w:cs="Calibri"/>
          <w:lang w:val="en-GB"/>
        </w:rPr>
        <w:t>Cyprus</w:t>
      </w:r>
    </w:p>
    <w:p w:rsidR="00DB5A02" w:rsidRPr="0081575B" w:rsidRDefault="00DB5A02">
      <w:pPr>
        <w:rPr>
          <w:rFonts w:ascii="Calibri" w:hAnsi="Calibri" w:cs="Calibri"/>
          <w:lang w:val="en-GB"/>
        </w:rPr>
      </w:pPr>
      <w:r w:rsidRPr="0081575B">
        <w:rPr>
          <w:rFonts w:ascii="Calibri" w:hAnsi="Calibri" w:cs="Calibri"/>
          <w:lang w:val="en-GB"/>
        </w:rPr>
        <w:t>Promoting second chance evening schools among adults</w:t>
      </w:r>
    </w:p>
    <w:p w:rsidR="00DB5A02" w:rsidRPr="0081575B" w:rsidRDefault="00DB5A02">
      <w:pPr>
        <w:rPr>
          <w:rFonts w:ascii="Calibri" w:hAnsi="Calibri" w:cs="Calibri"/>
          <w:lang w:val="en-GB"/>
        </w:rPr>
      </w:pPr>
      <w:r w:rsidRPr="0081575B">
        <w:rPr>
          <w:rFonts w:ascii="Calibri" w:hAnsi="Calibri" w:cs="Calibri"/>
          <w:lang w:val="en-GB"/>
        </w:rPr>
        <w:t>Mapping learning needs primarily in basic digital skills</w:t>
      </w:r>
      <w:r w:rsidR="00AA1718" w:rsidRPr="0081575B">
        <w:rPr>
          <w:rFonts w:ascii="Calibri" w:hAnsi="Calibri" w:cs="Calibri"/>
          <w:lang w:val="en-GB"/>
        </w:rPr>
        <w:t>, from three perspectives: students, teachers and employers</w:t>
      </w:r>
    </w:p>
    <w:p w:rsidR="00DB5A02" w:rsidRPr="0081575B" w:rsidRDefault="00DB5A02">
      <w:pPr>
        <w:rPr>
          <w:rFonts w:ascii="Calibri" w:hAnsi="Calibri" w:cs="Calibri"/>
          <w:lang w:val="en-GB"/>
        </w:rPr>
      </w:pPr>
    </w:p>
    <w:p w:rsidR="00DB5A02" w:rsidRPr="0081575B" w:rsidRDefault="00DB5A02">
      <w:pPr>
        <w:rPr>
          <w:rFonts w:ascii="Calibri" w:hAnsi="Calibri" w:cs="Calibri"/>
          <w:lang w:val="en-GB"/>
        </w:rPr>
      </w:pPr>
      <w:r w:rsidRPr="0081575B">
        <w:rPr>
          <w:rFonts w:ascii="Calibri" w:hAnsi="Calibri" w:cs="Calibri"/>
          <w:lang w:val="en-GB"/>
        </w:rPr>
        <w:t>Denmark</w:t>
      </w:r>
    </w:p>
    <w:p w:rsidR="00B52424" w:rsidRPr="0081575B" w:rsidRDefault="00B52424">
      <w:pPr>
        <w:rPr>
          <w:rFonts w:ascii="Calibri" w:hAnsi="Calibri" w:cs="Calibri"/>
          <w:lang w:val="en-GB"/>
        </w:rPr>
      </w:pPr>
      <w:r w:rsidRPr="0081575B">
        <w:rPr>
          <w:rFonts w:ascii="Calibri" w:hAnsi="Calibri" w:cs="Calibri"/>
          <w:lang w:val="en-GB"/>
        </w:rPr>
        <w:t>Carry</w:t>
      </w:r>
      <w:r w:rsidR="000D14D7" w:rsidRPr="0081575B">
        <w:rPr>
          <w:rFonts w:ascii="Calibri" w:hAnsi="Calibri" w:cs="Calibri"/>
          <w:lang w:val="en-GB"/>
        </w:rPr>
        <w:t>ing</w:t>
      </w:r>
      <w:r w:rsidRPr="0081575B">
        <w:rPr>
          <w:rFonts w:ascii="Calibri" w:hAnsi="Calibri" w:cs="Calibri"/>
          <w:lang w:val="en-GB"/>
        </w:rPr>
        <w:t xml:space="preserve"> out background research on basic skills</w:t>
      </w:r>
    </w:p>
    <w:p w:rsidR="00DB5A02" w:rsidRPr="0081575B" w:rsidRDefault="00B52424">
      <w:pPr>
        <w:rPr>
          <w:rFonts w:ascii="Calibri" w:hAnsi="Calibri" w:cs="Calibri"/>
          <w:lang w:val="en-GB"/>
        </w:rPr>
      </w:pPr>
      <w:r w:rsidRPr="0081575B">
        <w:rPr>
          <w:rFonts w:ascii="Calibri" w:hAnsi="Calibri" w:cs="Calibri"/>
          <w:lang w:val="en-GB"/>
        </w:rPr>
        <w:t>Design</w:t>
      </w:r>
      <w:r w:rsidR="000D14D7" w:rsidRPr="0081575B">
        <w:rPr>
          <w:rFonts w:ascii="Calibri" w:hAnsi="Calibri" w:cs="Calibri"/>
          <w:lang w:val="en-GB"/>
        </w:rPr>
        <w:t>ing</w:t>
      </w:r>
      <w:r w:rsidRPr="0081575B">
        <w:rPr>
          <w:rFonts w:ascii="Calibri" w:hAnsi="Calibri" w:cs="Calibri"/>
          <w:lang w:val="en-GB"/>
        </w:rPr>
        <w:t xml:space="preserve"> and </w:t>
      </w:r>
      <w:r w:rsidR="000D14D7" w:rsidRPr="0081575B">
        <w:rPr>
          <w:rFonts w:ascii="Calibri" w:hAnsi="Calibri" w:cs="Calibri"/>
          <w:lang w:val="en-GB"/>
        </w:rPr>
        <w:t>draf</w:t>
      </w:r>
      <w:r w:rsidRPr="0081575B">
        <w:rPr>
          <w:rFonts w:ascii="Calibri" w:hAnsi="Calibri" w:cs="Calibri"/>
          <w:lang w:val="en-GB"/>
        </w:rPr>
        <w:t>t</w:t>
      </w:r>
      <w:r w:rsidR="000D14D7" w:rsidRPr="0081575B">
        <w:rPr>
          <w:rFonts w:ascii="Calibri" w:hAnsi="Calibri" w:cs="Calibri"/>
          <w:lang w:val="en-GB"/>
        </w:rPr>
        <w:t>ing</w:t>
      </w:r>
      <w:r w:rsidRPr="0081575B">
        <w:rPr>
          <w:rFonts w:ascii="Calibri" w:hAnsi="Calibri" w:cs="Calibri"/>
          <w:lang w:val="en-GB"/>
        </w:rPr>
        <w:t xml:space="preserve"> new </w:t>
      </w:r>
      <w:r w:rsidR="00DB5A02" w:rsidRPr="0081575B">
        <w:rPr>
          <w:rFonts w:ascii="Calibri" w:hAnsi="Calibri" w:cs="Calibri"/>
          <w:lang w:val="en-GB"/>
        </w:rPr>
        <w:t>preparatory adult education programmes</w:t>
      </w:r>
    </w:p>
    <w:p w:rsidR="00B52424" w:rsidRPr="0081575B" w:rsidRDefault="00B52424">
      <w:pPr>
        <w:rPr>
          <w:rFonts w:ascii="Calibri" w:hAnsi="Calibri" w:cs="Calibri"/>
          <w:lang w:val="en-GB"/>
        </w:rPr>
      </w:pPr>
    </w:p>
    <w:p w:rsidR="00B52424" w:rsidRPr="0081575B" w:rsidRDefault="00B52424">
      <w:pPr>
        <w:rPr>
          <w:rFonts w:ascii="Calibri" w:hAnsi="Calibri" w:cs="Calibri"/>
          <w:lang w:val="en-GB"/>
        </w:rPr>
      </w:pPr>
      <w:r w:rsidRPr="0081575B">
        <w:rPr>
          <w:rFonts w:ascii="Calibri" w:hAnsi="Calibri" w:cs="Calibri"/>
          <w:lang w:val="en-GB"/>
        </w:rPr>
        <w:t>Estonia</w:t>
      </w:r>
    </w:p>
    <w:p w:rsidR="00B52424" w:rsidRPr="0081575B" w:rsidRDefault="00B52424">
      <w:pPr>
        <w:rPr>
          <w:rFonts w:ascii="Calibri" w:hAnsi="Calibri" w:cs="Calibri"/>
          <w:lang w:val="en-GB"/>
        </w:rPr>
      </w:pPr>
      <w:r w:rsidRPr="0081575B">
        <w:rPr>
          <w:rFonts w:ascii="Calibri" w:hAnsi="Calibri" w:cs="Calibri"/>
          <w:lang w:val="en-GB"/>
        </w:rPr>
        <w:t>Improving basic skills of parents with young children</w:t>
      </w:r>
      <w:r w:rsidR="000D14D7" w:rsidRPr="0081575B">
        <w:rPr>
          <w:rFonts w:ascii="Calibri" w:hAnsi="Calibri" w:cs="Calibri"/>
          <w:lang w:val="en-GB"/>
        </w:rPr>
        <w:t xml:space="preserve"> who</w:t>
      </w:r>
      <w:r w:rsidRPr="0081575B">
        <w:rPr>
          <w:rFonts w:ascii="Calibri" w:hAnsi="Calibri" w:cs="Calibri"/>
          <w:lang w:val="en-GB"/>
        </w:rPr>
        <w:t xml:space="preserve"> </w:t>
      </w:r>
      <w:r w:rsidR="000D14D7" w:rsidRPr="0081575B">
        <w:rPr>
          <w:rFonts w:ascii="Calibri" w:hAnsi="Calibri" w:cs="Calibri"/>
          <w:lang w:val="en-GB"/>
        </w:rPr>
        <w:t>themselves have</w:t>
      </w:r>
      <w:r w:rsidRPr="0081575B">
        <w:rPr>
          <w:rFonts w:ascii="Calibri" w:hAnsi="Calibri" w:cs="Calibri"/>
          <w:lang w:val="en-GB"/>
        </w:rPr>
        <w:t xml:space="preserve"> low levels of education</w:t>
      </w:r>
    </w:p>
    <w:p w:rsidR="00B52424" w:rsidRPr="0081575B" w:rsidRDefault="00B52424">
      <w:pPr>
        <w:rPr>
          <w:rFonts w:ascii="Calibri" w:hAnsi="Calibri" w:cs="Calibri"/>
          <w:lang w:val="en-GB"/>
        </w:rPr>
      </w:pPr>
      <w:r w:rsidRPr="0081575B">
        <w:rPr>
          <w:rFonts w:ascii="Calibri" w:hAnsi="Calibri" w:cs="Calibri"/>
          <w:lang w:val="en-GB"/>
        </w:rPr>
        <w:t xml:space="preserve">Developing training programmes, including </w:t>
      </w:r>
      <w:proofErr w:type="spellStart"/>
      <w:r w:rsidRPr="0081575B">
        <w:rPr>
          <w:rFonts w:ascii="Calibri" w:hAnsi="Calibri" w:cs="Calibri"/>
          <w:lang w:val="en-GB"/>
        </w:rPr>
        <w:t>elearning</w:t>
      </w:r>
      <w:proofErr w:type="spellEnd"/>
      <w:r w:rsidRPr="0081575B">
        <w:rPr>
          <w:rFonts w:ascii="Calibri" w:hAnsi="Calibri" w:cs="Calibri"/>
          <w:lang w:val="en-GB"/>
        </w:rPr>
        <w:t xml:space="preserve"> that will support implementation of Upskilling Pathways</w:t>
      </w:r>
    </w:p>
    <w:p w:rsidR="00B52424" w:rsidRPr="0081575B" w:rsidRDefault="00B52424">
      <w:pPr>
        <w:rPr>
          <w:rFonts w:ascii="Calibri" w:hAnsi="Calibri" w:cs="Calibri"/>
          <w:lang w:val="en-GB"/>
        </w:rPr>
      </w:pPr>
    </w:p>
    <w:p w:rsidR="00B52424" w:rsidRPr="0081575B" w:rsidRDefault="00AA1718">
      <w:pPr>
        <w:rPr>
          <w:rFonts w:ascii="Calibri" w:hAnsi="Calibri" w:cs="Calibri"/>
          <w:lang w:val="en-GB"/>
        </w:rPr>
      </w:pPr>
      <w:r w:rsidRPr="0081575B">
        <w:rPr>
          <w:rFonts w:ascii="Calibri" w:hAnsi="Calibri" w:cs="Calibri"/>
          <w:lang w:val="en-GB"/>
        </w:rPr>
        <w:t>Finland</w:t>
      </w:r>
    </w:p>
    <w:p w:rsidR="00AA1718" w:rsidRPr="0081575B" w:rsidRDefault="00AA1718" w:rsidP="00AA1718">
      <w:pPr>
        <w:rPr>
          <w:rFonts w:ascii="Calibri" w:hAnsi="Calibri" w:cs="Calibri"/>
          <w:lang w:val="en-GB"/>
        </w:rPr>
      </w:pPr>
      <w:r w:rsidRPr="0081575B">
        <w:rPr>
          <w:rFonts w:ascii="Calibri" w:hAnsi="Calibri" w:cs="Calibri"/>
          <w:lang w:val="en-GB"/>
        </w:rPr>
        <w:t>Raising the skill levels of the adults without vocational qualifications</w:t>
      </w:r>
    </w:p>
    <w:p w:rsidR="00AA1718" w:rsidRPr="0081575B" w:rsidRDefault="00AA1718" w:rsidP="00AA1718">
      <w:pPr>
        <w:rPr>
          <w:rFonts w:ascii="Calibri" w:hAnsi="Calibri" w:cs="Calibri"/>
          <w:lang w:val="en-GB"/>
        </w:rPr>
      </w:pPr>
      <w:r w:rsidRPr="0081575B">
        <w:rPr>
          <w:rFonts w:ascii="Calibri" w:hAnsi="Calibri" w:cs="Calibri"/>
          <w:lang w:val="en-GB"/>
        </w:rPr>
        <w:t>Develop</w:t>
      </w:r>
      <w:r w:rsidR="000D14D7" w:rsidRPr="0081575B">
        <w:rPr>
          <w:rFonts w:ascii="Calibri" w:hAnsi="Calibri" w:cs="Calibri"/>
          <w:lang w:val="en-GB"/>
        </w:rPr>
        <w:t>ing</w:t>
      </w:r>
      <w:r w:rsidRPr="0081575B">
        <w:rPr>
          <w:rFonts w:ascii="Calibri" w:hAnsi="Calibri" w:cs="Calibri"/>
          <w:lang w:val="en-GB"/>
        </w:rPr>
        <w:t xml:space="preserve"> the competence of teachers and VET providers</w:t>
      </w:r>
    </w:p>
    <w:p w:rsidR="00AA1718" w:rsidRPr="0081575B" w:rsidRDefault="00AA1718" w:rsidP="00AA1718">
      <w:pPr>
        <w:rPr>
          <w:rFonts w:ascii="Calibri" w:hAnsi="Calibri" w:cs="Calibri"/>
          <w:lang w:val="en-GB"/>
        </w:rPr>
      </w:pPr>
    </w:p>
    <w:p w:rsidR="00AA1718" w:rsidRPr="0081575B" w:rsidRDefault="009965A0" w:rsidP="00AA1718">
      <w:pPr>
        <w:rPr>
          <w:rFonts w:ascii="Calibri" w:hAnsi="Calibri" w:cs="Calibri"/>
          <w:lang w:val="en-GB"/>
        </w:rPr>
      </w:pPr>
      <w:r w:rsidRPr="0081575B">
        <w:rPr>
          <w:rFonts w:ascii="Calibri" w:hAnsi="Calibri" w:cs="Calibri"/>
          <w:lang w:val="en-GB"/>
        </w:rPr>
        <w:t>France</w:t>
      </w:r>
    </w:p>
    <w:p w:rsidR="009965A0" w:rsidRPr="0081575B" w:rsidRDefault="009965A0" w:rsidP="00AA1718">
      <w:pPr>
        <w:rPr>
          <w:rFonts w:ascii="Calibri" w:hAnsi="Calibri" w:cs="Calibri"/>
          <w:lang w:val="en-GB"/>
        </w:rPr>
      </w:pPr>
      <w:r w:rsidRPr="0081575B">
        <w:rPr>
          <w:rFonts w:ascii="Calibri" w:hAnsi="Calibri" w:cs="Calibri"/>
          <w:lang w:val="en-GB"/>
        </w:rPr>
        <w:t>Improv</w:t>
      </w:r>
      <w:r w:rsidR="000D14D7" w:rsidRPr="0081575B">
        <w:rPr>
          <w:rFonts w:ascii="Calibri" w:hAnsi="Calibri" w:cs="Calibri"/>
          <w:lang w:val="en-GB"/>
        </w:rPr>
        <w:t>ing</w:t>
      </w:r>
      <w:r w:rsidRPr="0081575B">
        <w:rPr>
          <w:rFonts w:ascii="Calibri" w:hAnsi="Calibri" w:cs="Calibri"/>
          <w:lang w:val="en-GB"/>
        </w:rPr>
        <w:t xml:space="preserve"> training in basic skills and access to such training, with respect to the needs of employers</w:t>
      </w:r>
    </w:p>
    <w:p w:rsidR="009965A0" w:rsidRPr="0081575B" w:rsidRDefault="009965A0" w:rsidP="00AA1718">
      <w:pPr>
        <w:rPr>
          <w:rFonts w:ascii="Calibri" w:hAnsi="Calibri" w:cs="Calibri"/>
          <w:lang w:val="en-GB"/>
        </w:rPr>
      </w:pPr>
    </w:p>
    <w:p w:rsidR="009965A0" w:rsidRPr="0081575B" w:rsidRDefault="009965A0" w:rsidP="00AA1718">
      <w:pPr>
        <w:rPr>
          <w:rFonts w:ascii="Calibri" w:hAnsi="Calibri" w:cs="Calibri"/>
          <w:lang w:val="en-GB"/>
        </w:rPr>
      </w:pPr>
      <w:r w:rsidRPr="0081575B">
        <w:rPr>
          <w:rFonts w:ascii="Calibri" w:hAnsi="Calibri" w:cs="Calibri"/>
          <w:lang w:val="en-GB"/>
        </w:rPr>
        <w:t>Germany</w:t>
      </w:r>
    </w:p>
    <w:p w:rsidR="009965A0" w:rsidRPr="0081575B" w:rsidRDefault="000D14D7" w:rsidP="00AA1718">
      <w:pPr>
        <w:rPr>
          <w:rFonts w:ascii="Calibri" w:hAnsi="Calibri" w:cs="Calibri"/>
          <w:lang w:val="en-GB"/>
        </w:rPr>
      </w:pPr>
      <w:r w:rsidRPr="0081575B">
        <w:rPr>
          <w:rFonts w:ascii="Calibri" w:hAnsi="Calibri" w:cs="Calibri"/>
          <w:lang w:val="en-GB"/>
        </w:rPr>
        <w:t>Developing b</w:t>
      </w:r>
      <w:r w:rsidR="009965A0" w:rsidRPr="0081575B">
        <w:rPr>
          <w:rFonts w:ascii="Calibri" w:hAnsi="Calibri" w:cs="Calibri"/>
          <w:lang w:val="en-GB"/>
        </w:rPr>
        <w:t>asic adult education, skills assessment and validation</w:t>
      </w:r>
      <w:r w:rsidR="00737D0D" w:rsidRPr="0081575B">
        <w:rPr>
          <w:rFonts w:ascii="Calibri" w:hAnsi="Calibri" w:cs="Calibri"/>
          <w:lang w:val="en-GB"/>
        </w:rPr>
        <w:t xml:space="preserve"> to support Upskilling Pathways</w:t>
      </w:r>
    </w:p>
    <w:p w:rsidR="00737D0D" w:rsidRPr="0081575B" w:rsidRDefault="00737D0D" w:rsidP="00AA1718">
      <w:pPr>
        <w:rPr>
          <w:rFonts w:ascii="Calibri" w:hAnsi="Calibri" w:cs="Calibri"/>
          <w:lang w:val="en-GB"/>
        </w:rPr>
      </w:pPr>
      <w:r w:rsidRPr="0081575B">
        <w:rPr>
          <w:rFonts w:ascii="Calibri" w:hAnsi="Calibri" w:cs="Calibri"/>
          <w:lang w:val="en-GB"/>
        </w:rPr>
        <w:t>Awareness rai</w:t>
      </w:r>
      <w:r w:rsidR="000D14D7" w:rsidRPr="0081575B">
        <w:rPr>
          <w:rFonts w:ascii="Calibri" w:hAnsi="Calibri" w:cs="Calibri"/>
          <w:lang w:val="en-GB"/>
        </w:rPr>
        <w:t>s</w:t>
      </w:r>
      <w:r w:rsidRPr="0081575B">
        <w:rPr>
          <w:rFonts w:ascii="Calibri" w:hAnsi="Calibri" w:cs="Calibri"/>
          <w:lang w:val="en-GB"/>
        </w:rPr>
        <w:t>ing activities</w:t>
      </w:r>
    </w:p>
    <w:p w:rsidR="00737D0D" w:rsidRPr="0081575B" w:rsidRDefault="00737D0D" w:rsidP="00AA1718">
      <w:pPr>
        <w:rPr>
          <w:rFonts w:ascii="Calibri" w:hAnsi="Calibri" w:cs="Calibri"/>
          <w:lang w:val="en-GB"/>
        </w:rPr>
      </w:pPr>
    </w:p>
    <w:p w:rsidR="00737D0D" w:rsidRPr="0081575B" w:rsidRDefault="00737D0D" w:rsidP="00AA1718">
      <w:pPr>
        <w:rPr>
          <w:rFonts w:ascii="Calibri" w:hAnsi="Calibri" w:cs="Calibri"/>
          <w:lang w:val="en-GB"/>
        </w:rPr>
      </w:pPr>
      <w:r w:rsidRPr="0081575B">
        <w:rPr>
          <w:rFonts w:ascii="Calibri" w:hAnsi="Calibri" w:cs="Calibri"/>
          <w:lang w:val="en-GB"/>
        </w:rPr>
        <w:t>Greece</w:t>
      </w:r>
    </w:p>
    <w:p w:rsidR="00737D0D" w:rsidRPr="0081575B" w:rsidRDefault="00AF0A93" w:rsidP="00AA1718">
      <w:pPr>
        <w:rPr>
          <w:rFonts w:ascii="Calibri" w:hAnsi="Calibri" w:cs="Calibri"/>
          <w:lang w:val="en-GB"/>
        </w:rPr>
      </w:pPr>
      <w:r w:rsidRPr="0081575B">
        <w:rPr>
          <w:rFonts w:ascii="Calibri" w:hAnsi="Calibri" w:cs="Calibri"/>
          <w:lang w:val="en-GB"/>
        </w:rPr>
        <w:t>P</w:t>
      </w:r>
      <w:r w:rsidR="00737D0D" w:rsidRPr="0081575B">
        <w:rPr>
          <w:rFonts w:ascii="Calibri" w:hAnsi="Calibri" w:cs="Calibri"/>
          <w:lang w:val="en-GB"/>
        </w:rPr>
        <w:t>repar</w:t>
      </w:r>
      <w:r w:rsidRPr="0081575B">
        <w:rPr>
          <w:rFonts w:ascii="Calibri" w:hAnsi="Calibri" w:cs="Calibri"/>
          <w:lang w:val="en-GB"/>
        </w:rPr>
        <w:t>ing</w:t>
      </w:r>
      <w:r w:rsidR="00737D0D" w:rsidRPr="0081575B">
        <w:rPr>
          <w:rFonts w:ascii="Calibri" w:hAnsi="Calibri" w:cs="Calibri"/>
          <w:lang w:val="en-GB"/>
        </w:rPr>
        <w:t xml:space="preserve"> for Upskilling pathways implementation</w:t>
      </w:r>
      <w:r w:rsidR="000D14D7" w:rsidRPr="0081575B">
        <w:rPr>
          <w:rFonts w:ascii="Calibri" w:hAnsi="Calibri" w:cs="Calibri"/>
          <w:lang w:val="en-GB"/>
        </w:rPr>
        <w:t xml:space="preserve">, </w:t>
      </w:r>
      <w:r w:rsidRPr="0081575B">
        <w:rPr>
          <w:rFonts w:ascii="Calibri" w:hAnsi="Calibri" w:cs="Calibri"/>
          <w:lang w:val="en-GB"/>
        </w:rPr>
        <w:t xml:space="preserve">by </w:t>
      </w:r>
      <w:r w:rsidR="000D14D7" w:rsidRPr="0081575B">
        <w:rPr>
          <w:rFonts w:ascii="Calibri" w:hAnsi="Calibri" w:cs="Calibri"/>
          <w:lang w:val="en-GB"/>
        </w:rPr>
        <w:t>designing</w:t>
      </w:r>
      <w:r w:rsidR="00737D0D" w:rsidRPr="0081575B">
        <w:rPr>
          <w:rFonts w:ascii="Calibri" w:hAnsi="Calibri" w:cs="Calibri"/>
          <w:lang w:val="en-GB"/>
        </w:rPr>
        <w:t>:</w:t>
      </w:r>
    </w:p>
    <w:p w:rsidR="00737D0D" w:rsidRPr="0081575B" w:rsidRDefault="00737D0D" w:rsidP="00AA1718">
      <w:pPr>
        <w:rPr>
          <w:rFonts w:ascii="Calibri" w:hAnsi="Calibri" w:cs="Calibri"/>
          <w:lang w:val="en-GB"/>
        </w:rPr>
      </w:pPr>
      <w:r w:rsidRPr="0081575B">
        <w:rPr>
          <w:rFonts w:ascii="Calibri" w:hAnsi="Calibri" w:cs="Calibri"/>
          <w:lang w:val="en-GB"/>
        </w:rPr>
        <w:t>MOOCS for low-qualified adult learners on basic skills and other key competences</w:t>
      </w:r>
    </w:p>
    <w:p w:rsidR="00737D0D" w:rsidRPr="0081575B" w:rsidRDefault="00737D0D" w:rsidP="00AA1718">
      <w:pPr>
        <w:rPr>
          <w:rFonts w:ascii="Calibri" w:hAnsi="Calibri" w:cs="Calibri"/>
          <w:lang w:val="en-GB"/>
        </w:rPr>
      </w:pPr>
      <w:r w:rsidRPr="0081575B">
        <w:rPr>
          <w:rFonts w:ascii="Calibri" w:hAnsi="Calibri" w:cs="Calibri"/>
          <w:lang w:val="en-GB"/>
        </w:rPr>
        <w:t>MOOCs for adult educators who provide basic skills</w:t>
      </w:r>
    </w:p>
    <w:p w:rsidR="00737D0D" w:rsidRPr="0081575B" w:rsidRDefault="00737D0D" w:rsidP="00AA1718">
      <w:pPr>
        <w:rPr>
          <w:rFonts w:ascii="Calibri" w:hAnsi="Calibri" w:cs="Calibri"/>
          <w:lang w:val="en-GB"/>
        </w:rPr>
      </w:pPr>
    </w:p>
    <w:p w:rsidR="00737D0D" w:rsidRPr="0081575B" w:rsidRDefault="00737D0D" w:rsidP="00AA1718">
      <w:pPr>
        <w:rPr>
          <w:rFonts w:ascii="Calibri" w:hAnsi="Calibri" w:cs="Calibri"/>
          <w:lang w:val="en-GB"/>
        </w:rPr>
      </w:pPr>
      <w:r w:rsidRPr="0081575B">
        <w:rPr>
          <w:rFonts w:ascii="Calibri" w:hAnsi="Calibri" w:cs="Calibri"/>
          <w:lang w:val="en-GB"/>
        </w:rPr>
        <w:t>Hungary</w:t>
      </w:r>
    </w:p>
    <w:p w:rsidR="009B2387" w:rsidRPr="0081575B" w:rsidRDefault="009B2387" w:rsidP="00AA1718">
      <w:pPr>
        <w:rPr>
          <w:rFonts w:ascii="Calibri" w:hAnsi="Calibri" w:cs="Calibri"/>
          <w:lang w:val="en-GB"/>
        </w:rPr>
      </w:pPr>
      <w:r w:rsidRPr="0081575B">
        <w:rPr>
          <w:rFonts w:ascii="Calibri" w:hAnsi="Calibri" w:cs="Calibri"/>
          <w:lang w:val="en-GB"/>
        </w:rPr>
        <w:t xml:space="preserve">Developing a coherent policy framework and an implementation plan for the </w:t>
      </w:r>
      <w:r w:rsidR="00AF0A93" w:rsidRPr="0081575B">
        <w:rPr>
          <w:rFonts w:ascii="Calibri" w:hAnsi="Calibri" w:cs="Calibri"/>
          <w:lang w:val="en-GB"/>
        </w:rPr>
        <w:t xml:space="preserve">implementation of </w:t>
      </w:r>
      <w:r w:rsidRPr="0081575B">
        <w:rPr>
          <w:rFonts w:ascii="Calibri" w:hAnsi="Calibri" w:cs="Calibri"/>
          <w:lang w:val="en-GB"/>
        </w:rPr>
        <w:t xml:space="preserve">Upskilling </w:t>
      </w:r>
      <w:r w:rsidR="00AF0A93" w:rsidRPr="0081575B">
        <w:rPr>
          <w:rFonts w:ascii="Calibri" w:hAnsi="Calibri" w:cs="Calibri"/>
          <w:lang w:val="en-GB"/>
        </w:rPr>
        <w:t>Pathways</w:t>
      </w:r>
    </w:p>
    <w:p w:rsidR="009B2387" w:rsidRPr="0081575B" w:rsidRDefault="009B2387" w:rsidP="00AA1718">
      <w:pPr>
        <w:rPr>
          <w:rFonts w:ascii="Calibri" w:hAnsi="Calibri" w:cs="Calibri"/>
          <w:lang w:val="en-GB"/>
        </w:rPr>
      </w:pPr>
      <w:r w:rsidRPr="0081575B">
        <w:rPr>
          <w:rFonts w:ascii="Calibri" w:hAnsi="Calibri" w:cs="Calibri"/>
          <w:lang w:val="en-GB"/>
        </w:rPr>
        <w:t>Raising low-skilled adults’ awareness of upskilling opportunities</w:t>
      </w:r>
    </w:p>
    <w:p w:rsidR="00737D0D" w:rsidRPr="0081575B" w:rsidRDefault="00737D0D" w:rsidP="00AA1718">
      <w:pPr>
        <w:rPr>
          <w:rFonts w:ascii="Calibri" w:hAnsi="Calibri" w:cs="Calibri"/>
          <w:lang w:val="en-GB"/>
        </w:rPr>
      </w:pPr>
    </w:p>
    <w:p w:rsidR="00737D0D" w:rsidRPr="0081575B" w:rsidRDefault="00C8546B" w:rsidP="00AA1718">
      <w:pPr>
        <w:rPr>
          <w:rFonts w:ascii="Calibri" w:hAnsi="Calibri" w:cs="Calibri"/>
          <w:lang w:val="en-GB"/>
        </w:rPr>
      </w:pPr>
      <w:r w:rsidRPr="0081575B">
        <w:rPr>
          <w:rFonts w:ascii="Calibri" w:hAnsi="Calibri" w:cs="Calibri"/>
          <w:lang w:val="en-GB"/>
        </w:rPr>
        <w:t>Iceland</w:t>
      </w:r>
    </w:p>
    <w:p w:rsidR="00C8546B" w:rsidRPr="0081575B" w:rsidRDefault="00AF0A93" w:rsidP="00C8546B">
      <w:pPr>
        <w:autoSpaceDE w:val="0"/>
        <w:autoSpaceDN w:val="0"/>
        <w:adjustRightInd w:val="0"/>
        <w:rPr>
          <w:rFonts w:ascii="Calibri" w:hAnsi="Calibri" w:cs="Calibri"/>
          <w:lang w:val="en-GB"/>
        </w:rPr>
      </w:pPr>
      <w:r w:rsidRPr="0081575B">
        <w:rPr>
          <w:rFonts w:ascii="Calibri" w:hAnsi="Calibri" w:cs="Calibri"/>
          <w:lang w:val="en-GB"/>
        </w:rPr>
        <w:t>Developing a c</w:t>
      </w:r>
      <w:r w:rsidR="00C8546B" w:rsidRPr="0081575B">
        <w:rPr>
          <w:rFonts w:ascii="Calibri" w:hAnsi="Calibri" w:cs="Calibri"/>
          <w:lang w:val="en-GB"/>
        </w:rPr>
        <w:t>oherent framework for adult education, in which synergies between the formal school system and adult education where the validation of non-formal and informal learning will be enhanced</w:t>
      </w:r>
    </w:p>
    <w:p w:rsidR="00C8546B" w:rsidRPr="0081575B" w:rsidRDefault="00C8546B" w:rsidP="00C8546B">
      <w:pPr>
        <w:autoSpaceDE w:val="0"/>
        <w:autoSpaceDN w:val="0"/>
        <w:adjustRightInd w:val="0"/>
        <w:rPr>
          <w:rFonts w:ascii="Calibri" w:hAnsi="Calibri" w:cs="Calibri"/>
          <w:lang w:val="en-GB"/>
        </w:rPr>
      </w:pPr>
    </w:p>
    <w:p w:rsidR="00C8546B" w:rsidRPr="0081575B" w:rsidRDefault="00C8546B" w:rsidP="00C8546B">
      <w:pPr>
        <w:autoSpaceDE w:val="0"/>
        <w:autoSpaceDN w:val="0"/>
        <w:adjustRightInd w:val="0"/>
        <w:rPr>
          <w:rFonts w:ascii="Calibri" w:hAnsi="Calibri" w:cs="Calibri"/>
          <w:lang w:val="en-GB"/>
        </w:rPr>
      </w:pPr>
      <w:r w:rsidRPr="0081575B">
        <w:rPr>
          <w:rFonts w:ascii="Calibri" w:hAnsi="Calibri" w:cs="Calibri"/>
          <w:lang w:val="en-GB"/>
        </w:rPr>
        <w:t>Ireland</w:t>
      </w:r>
    </w:p>
    <w:p w:rsidR="00C8546B" w:rsidRPr="0081575B" w:rsidRDefault="00F14FDF" w:rsidP="00C8546B">
      <w:pPr>
        <w:autoSpaceDE w:val="0"/>
        <w:autoSpaceDN w:val="0"/>
        <w:adjustRightInd w:val="0"/>
        <w:rPr>
          <w:rFonts w:ascii="Calibri" w:hAnsi="Calibri" w:cs="Calibri"/>
          <w:lang w:val="en-GB"/>
        </w:rPr>
      </w:pPr>
      <w:r w:rsidRPr="0081575B">
        <w:rPr>
          <w:rFonts w:ascii="Calibri" w:hAnsi="Calibri" w:cs="Calibri"/>
          <w:lang w:val="en-GB"/>
        </w:rPr>
        <w:t>Supporting a national implementation plan for Upskilling pathways, by:</w:t>
      </w:r>
    </w:p>
    <w:p w:rsidR="00F14FDF" w:rsidRPr="0081575B" w:rsidRDefault="00F14FDF" w:rsidP="00F14FDF">
      <w:pPr>
        <w:autoSpaceDE w:val="0"/>
        <w:autoSpaceDN w:val="0"/>
        <w:adjustRightInd w:val="0"/>
        <w:rPr>
          <w:rFonts w:ascii="Calibri" w:hAnsi="Calibri" w:cs="Calibri"/>
          <w:lang w:val="en-GB"/>
        </w:rPr>
      </w:pPr>
      <w:r w:rsidRPr="0081575B">
        <w:rPr>
          <w:rFonts w:ascii="Calibri" w:hAnsi="Calibri" w:cs="Calibri"/>
          <w:lang w:val="en-GB"/>
        </w:rPr>
        <w:t xml:space="preserve">Enabling the public to find adult learning guidance and information services (online and Freephone helpline) </w:t>
      </w:r>
    </w:p>
    <w:p w:rsidR="00F14FDF" w:rsidRPr="0081575B" w:rsidRDefault="00F14FDF" w:rsidP="00F14FDF">
      <w:pPr>
        <w:autoSpaceDE w:val="0"/>
        <w:autoSpaceDN w:val="0"/>
        <w:adjustRightInd w:val="0"/>
        <w:rPr>
          <w:rFonts w:ascii="Calibri" w:hAnsi="Calibri" w:cs="Calibri"/>
          <w:lang w:val="en-GB"/>
        </w:rPr>
      </w:pPr>
      <w:r w:rsidRPr="0081575B">
        <w:rPr>
          <w:rFonts w:ascii="Calibri" w:hAnsi="Calibri" w:cs="Calibri"/>
          <w:lang w:val="en-GB"/>
        </w:rPr>
        <w:t xml:space="preserve">Enabling employees to upskill via targeted engagement with employers </w:t>
      </w:r>
    </w:p>
    <w:p w:rsidR="00F14FDF" w:rsidRPr="0081575B" w:rsidRDefault="00AF0A93" w:rsidP="00F14FDF">
      <w:pPr>
        <w:autoSpaceDE w:val="0"/>
        <w:autoSpaceDN w:val="0"/>
        <w:adjustRightInd w:val="0"/>
        <w:rPr>
          <w:rFonts w:ascii="Calibri" w:hAnsi="Calibri" w:cs="Calibri"/>
          <w:lang w:val="en-GB"/>
        </w:rPr>
      </w:pPr>
      <w:r w:rsidRPr="0081575B">
        <w:rPr>
          <w:rFonts w:ascii="Calibri" w:hAnsi="Calibri" w:cs="Calibri"/>
          <w:lang w:val="en-GB"/>
        </w:rPr>
        <w:t>Developing</w:t>
      </w:r>
      <w:r w:rsidR="00F14FDF" w:rsidRPr="0081575B">
        <w:rPr>
          <w:rFonts w:ascii="Calibri" w:hAnsi="Calibri" w:cs="Calibri"/>
          <w:lang w:val="en-GB"/>
        </w:rPr>
        <w:t xml:space="preserve"> online </w:t>
      </w:r>
      <w:r w:rsidRPr="0081575B">
        <w:rPr>
          <w:rFonts w:ascii="Calibri" w:hAnsi="Calibri" w:cs="Calibri"/>
          <w:lang w:val="en-GB"/>
        </w:rPr>
        <w:t xml:space="preserve">continuing professional </w:t>
      </w:r>
      <w:r w:rsidR="00F14FDF" w:rsidRPr="0081575B">
        <w:rPr>
          <w:rFonts w:ascii="Calibri" w:hAnsi="Calibri" w:cs="Calibri"/>
          <w:lang w:val="en-GB"/>
        </w:rPr>
        <w:t>learning processes for adult educators working with the most educationally disadvantaged</w:t>
      </w:r>
    </w:p>
    <w:p w:rsidR="00F14FDF" w:rsidRPr="0081575B" w:rsidRDefault="00F14FDF" w:rsidP="00F14FDF">
      <w:pPr>
        <w:autoSpaceDE w:val="0"/>
        <w:autoSpaceDN w:val="0"/>
        <w:adjustRightInd w:val="0"/>
        <w:rPr>
          <w:rFonts w:ascii="Calibri" w:hAnsi="Calibri" w:cs="Calibri"/>
          <w:lang w:val="en-GB"/>
        </w:rPr>
      </w:pPr>
    </w:p>
    <w:p w:rsidR="00F14FDF" w:rsidRPr="0081575B" w:rsidRDefault="00F14FDF" w:rsidP="00F14FDF">
      <w:pPr>
        <w:autoSpaceDE w:val="0"/>
        <w:autoSpaceDN w:val="0"/>
        <w:adjustRightInd w:val="0"/>
        <w:rPr>
          <w:rFonts w:ascii="Calibri" w:hAnsi="Calibri" w:cs="Calibri"/>
          <w:lang w:val="en-GB"/>
        </w:rPr>
      </w:pPr>
      <w:r w:rsidRPr="0081575B">
        <w:rPr>
          <w:rFonts w:ascii="Calibri" w:hAnsi="Calibri" w:cs="Calibri"/>
          <w:lang w:val="en-GB"/>
        </w:rPr>
        <w:t>Italy</w:t>
      </w:r>
    </w:p>
    <w:p w:rsidR="00F14FDF" w:rsidRPr="0081575B" w:rsidRDefault="00F14FDF" w:rsidP="00F14FDF">
      <w:pPr>
        <w:autoSpaceDE w:val="0"/>
        <w:autoSpaceDN w:val="0"/>
        <w:adjustRightInd w:val="0"/>
        <w:rPr>
          <w:rFonts w:ascii="Calibri" w:hAnsi="Calibri" w:cs="Calibri"/>
          <w:lang w:val="en-GB"/>
        </w:rPr>
      </w:pPr>
      <w:r w:rsidRPr="0081575B">
        <w:rPr>
          <w:rFonts w:ascii="Calibri" w:hAnsi="Calibri" w:cs="Calibri"/>
          <w:lang w:val="en-GB"/>
        </w:rPr>
        <w:t>Engag</w:t>
      </w:r>
      <w:r w:rsidR="00AF0A93" w:rsidRPr="0081575B">
        <w:rPr>
          <w:rFonts w:ascii="Calibri" w:hAnsi="Calibri" w:cs="Calibri"/>
          <w:lang w:val="en-GB"/>
        </w:rPr>
        <w:t>ing</w:t>
      </w:r>
      <w:r w:rsidRPr="0081575B">
        <w:rPr>
          <w:rFonts w:ascii="Calibri" w:hAnsi="Calibri" w:cs="Calibri"/>
          <w:lang w:val="en-GB"/>
        </w:rPr>
        <w:t xml:space="preserve"> ent</w:t>
      </w:r>
      <w:r w:rsidR="00AA04EC" w:rsidRPr="0081575B">
        <w:rPr>
          <w:rFonts w:ascii="Calibri" w:hAnsi="Calibri" w:cs="Calibri"/>
          <w:lang w:val="en-GB"/>
        </w:rPr>
        <w:t>er</w:t>
      </w:r>
      <w:r w:rsidRPr="0081575B">
        <w:rPr>
          <w:rFonts w:ascii="Calibri" w:hAnsi="Calibri" w:cs="Calibri"/>
          <w:lang w:val="en-GB"/>
        </w:rPr>
        <w:t>prises in basic skills provision for the</w:t>
      </w:r>
      <w:r w:rsidR="00AF0A93" w:rsidRPr="0081575B">
        <w:rPr>
          <w:rFonts w:ascii="Calibri" w:hAnsi="Calibri" w:cs="Calibri"/>
          <w:lang w:val="en-GB"/>
        </w:rPr>
        <w:t>ir</w:t>
      </w:r>
      <w:r w:rsidRPr="0081575B">
        <w:rPr>
          <w:rFonts w:ascii="Calibri" w:hAnsi="Calibri" w:cs="Calibri"/>
          <w:lang w:val="en-GB"/>
        </w:rPr>
        <w:t xml:space="preserve"> employees; </w:t>
      </w:r>
    </w:p>
    <w:p w:rsidR="00F14FDF" w:rsidRPr="0081575B" w:rsidRDefault="00F14FDF" w:rsidP="00F14FDF">
      <w:pPr>
        <w:autoSpaceDE w:val="0"/>
        <w:autoSpaceDN w:val="0"/>
        <w:adjustRightInd w:val="0"/>
        <w:rPr>
          <w:rFonts w:ascii="Calibri" w:hAnsi="Calibri" w:cs="Calibri"/>
          <w:lang w:val="en-GB"/>
        </w:rPr>
      </w:pPr>
      <w:r w:rsidRPr="0081575B">
        <w:rPr>
          <w:rFonts w:ascii="Calibri" w:hAnsi="Calibri" w:cs="Calibri"/>
          <w:lang w:val="en-GB"/>
        </w:rPr>
        <w:t xml:space="preserve">Evaluation of AL Centres to increase the education services quality and accountability; </w:t>
      </w:r>
    </w:p>
    <w:p w:rsidR="00F14FDF" w:rsidRPr="0081575B" w:rsidRDefault="00F14FDF" w:rsidP="00F14FDF">
      <w:pPr>
        <w:autoSpaceDE w:val="0"/>
        <w:autoSpaceDN w:val="0"/>
        <w:adjustRightInd w:val="0"/>
        <w:rPr>
          <w:rFonts w:ascii="Calibri" w:hAnsi="Calibri" w:cs="Calibri"/>
          <w:lang w:val="en-GB"/>
        </w:rPr>
      </w:pPr>
      <w:r w:rsidRPr="0081575B">
        <w:rPr>
          <w:rFonts w:ascii="Calibri" w:hAnsi="Calibri" w:cs="Calibri"/>
          <w:lang w:val="en-GB"/>
        </w:rPr>
        <w:t xml:space="preserve">Reflection on new roles (and new competences and skills required) </w:t>
      </w:r>
      <w:r w:rsidR="00AF0A93" w:rsidRPr="0081575B">
        <w:rPr>
          <w:rFonts w:ascii="Calibri" w:hAnsi="Calibri" w:cs="Calibri"/>
          <w:lang w:val="en-GB"/>
        </w:rPr>
        <w:t>of</w:t>
      </w:r>
      <w:r w:rsidRPr="0081575B">
        <w:rPr>
          <w:rFonts w:ascii="Calibri" w:hAnsi="Calibri" w:cs="Calibri"/>
          <w:lang w:val="en-GB"/>
        </w:rPr>
        <w:t xml:space="preserve"> the AL Educator</w:t>
      </w:r>
    </w:p>
    <w:p w:rsidR="00AA04EC" w:rsidRPr="0081575B" w:rsidRDefault="00AA04EC" w:rsidP="00F14FDF">
      <w:pPr>
        <w:autoSpaceDE w:val="0"/>
        <w:autoSpaceDN w:val="0"/>
        <w:adjustRightInd w:val="0"/>
        <w:rPr>
          <w:rFonts w:ascii="Calibri" w:hAnsi="Calibri" w:cs="Calibri"/>
          <w:lang w:val="en-GB"/>
        </w:rPr>
      </w:pPr>
      <w:r w:rsidRPr="0081575B">
        <w:rPr>
          <w:rFonts w:ascii="Calibri" w:hAnsi="Calibri" w:cs="Calibri"/>
          <w:lang w:val="en-GB"/>
        </w:rPr>
        <w:lastRenderedPageBreak/>
        <w:t>Latvia</w:t>
      </w:r>
    </w:p>
    <w:p w:rsidR="00AA04EC" w:rsidRPr="0081575B" w:rsidRDefault="00AA04EC" w:rsidP="00F14FDF">
      <w:pPr>
        <w:autoSpaceDE w:val="0"/>
        <w:autoSpaceDN w:val="0"/>
        <w:adjustRightInd w:val="0"/>
        <w:rPr>
          <w:rFonts w:ascii="Calibri" w:hAnsi="Calibri" w:cs="Calibri"/>
          <w:lang w:val="en-GB"/>
        </w:rPr>
      </w:pPr>
      <w:r w:rsidRPr="0081575B">
        <w:rPr>
          <w:rFonts w:ascii="Calibri" w:hAnsi="Calibri" w:cs="Calibri"/>
          <w:lang w:val="en-GB"/>
        </w:rPr>
        <w:t>Encouraging VET schools and other AE providers to implement flexible upskilling pathways for life and work, to make education more individual, tailored and accessible</w:t>
      </w:r>
    </w:p>
    <w:p w:rsidR="00AA04EC" w:rsidRPr="0081575B" w:rsidRDefault="00AA04EC" w:rsidP="00AA04EC">
      <w:pPr>
        <w:pStyle w:val="Default"/>
        <w:rPr>
          <w:rFonts w:ascii="Calibri" w:hAnsi="Calibri" w:cs="Calibri"/>
        </w:rPr>
      </w:pPr>
      <w:proofErr w:type="gramStart"/>
      <w:r w:rsidRPr="0081575B">
        <w:rPr>
          <w:rFonts w:ascii="Calibri" w:hAnsi="Calibri" w:cs="Calibri"/>
        </w:rPr>
        <w:t xml:space="preserve">Promoting transfer of experience </w:t>
      </w:r>
      <w:r w:rsidR="005D4F8B" w:rsidRPr="0081575B">
        <w:rPr>
          <w:rFonts w:ascii="Calibri" w:hAnsi="Calibri" w:cs="Calibri"/>
        </w:rPr>
        <w:t>from</w:t>
      </w:r>
      <w:r w:rsidRPr="0081575B">
        <w:rPr>
          <w:rFonts w:ascii="Calibri" w:hAnsi="Calibri" w:cs="Calibri"/>
        </w:rPr>
        <w:t xml:space="preserve"> skills assessment </w:t>
      </w:r>
      <w:r w:rsidR="005D4F8B" w:rsidRPr="0081575B">
        <w:rPr>
          <w:rFonts w:ascii="Calibri" w:hAnsi="Calibri" w:cs="Calibri"/>
        </w:rPr>
        <w:t>to</w:t>
      </w:r>
      <w:r w:rsidRPr="0081575B">
        <w:rPr>
          <w:rFonts w:ascii="Calibri" w:hAnsi="Calibri" w:cs="Calibri"/>
        </w:rPr>
        <w:t xml:space="preserve"> validation </w:t>
      </w:r>
      <w:r w:rsidR="005D4F8B" w:rsidRPr="0081575B">
        <w:rPr>
          <w:rFonts w:ascii="Calibri" w:hAnsi="Calibri" w:cs="Calibri"/>
        </w:rPr>
        <w:t>of</w:t>
      </w:r>
      <w:r w:rsidRPr="0081575B">
        <w:rPr>
          <w:rFonts w:ascii="Calibri" w:hAnsi="Calibri" w:cs="Calibri"/>
        </w:rPr>
        <w:t xml:space="preserve"> non-formal education, integration of different learners’ groups, planning individual upskilling programmes.</w:t>
      </w:r>
      <w:proofErr w:type="gramEnd"/>
      <w:r w:rsidRPr="0081575B">
        <w:rPr>
          <w:rFonts w:ascii="Calibri" w:hAnsi="Calibri" w:cs="Calibri"/>
        </w:rPr>
        <w:t xml:space="preserve"> </w:t>
      </w:r>
    </w:p>
    <w:p w:rsidR="00AA04EC" w:rsidRPr="0081575B" w:rsidRDefault="00AA04EC" w:rsidP="00AA04EC">
      <w:pPr>
        <w:pStyle w:val="Default"/>
        <w:rPr>
          <w:rFonts w:ascii="Calibri" w:hAnsi="Calibri" w:cs="Calibri"/>
        </w:rPr>
      </w:pPr>
    </w:p>
    <w:p w:rsidR="00AA04EC" w:rsidRPr="0081575B" w:rsidRDefault="00AA04EC" w:rsidP="00AA04EC">
      <w:pPr>
        <w:pStyle w:val="Default"/>
        <w:rPr>
          <w:rFonts w:ascii="Calibri" w:hAnsi="Calibri" w:cs="Calibri"/>
        </w:rPr>
      </w:pPr>
      <w:r w:rsidRPr="0081575B">
        <w:rPr>
          <w:rFonts w:ascii="Calibri" w:hAnsi="Calibri" w:cs="Calibri"/>
        </w:rPr>
        <w:t>Lithuania</w:t>
      </w:r>
    </w:p>
    <w:p w:rsidR="00AA04EC" w:rsidRPr="0081575B" w:rsidRDefault="00AA04EC" w:rsidP="00AA04EC">
      <w:pPr>
        <w:pStyle w:val="Default"/>
        <w:rPr>
          <w:rFonts w:ascii="Calibri" w:hAnsi="Calibri" w:cs="Calibri"/>
        </w:rPr>
      </w:pPr>
      <w:r w:rsidRPr="0081575B">
        <w:rPr>
          <w:rFonts w:ascii="Calibri" w:hAnsi="Calibri" w:cs="Calibri"/>
        </w:rPr>
        <w:t>Improving quality of e-learning and methodological support for local stakeholders on the use of e-learning environments</w:t>
      </w:r>
    </w:p>
    <w:p w:rsidR="00AA04EC" w:rsidRPr="0081575B" w:rsidRDefault="00AA04EC" w:rsidP="00AA04EC">
      <w:pPr>
        <w:pStyle w:val="Default"/>
        <w:rPr>
          <w:rFonts w:ascii="Calibri" w:hAnsi="Calibri" w:cs="Calibri"/>
        </w:rPr>
      </w:pPr>
      <w:r w:rsidRPr="0081575B">
        <w:rPr>
          <w:rFonts w:ascii="Calibri" w:hAnsi="Calibri" w:cs="Calibri"/>
        </w:rPr>
        <w:t xml:space="preserve">Raising awareness </w:t>
      </w:r>
      <w:r w:rsidR="005D4F8B" w:rsidRPr="0081575B">
        <w:rPr>
          <w:rFonts w:ascii="Calibri" w:hAnsi="Calibri" w:cs="Calibri"/>
        </w:rPr>
        <w:t xml:space="preserve">of adults on </w:t>
      </w:r>
      <w:r w:rsidRPr="0081575B">
        <w:rPr>
          <w:rFonts w:ascii="Calibri" w:hAnsi="Calibri" w:cs="Calibri"/>
        </w:rPr>
        <w:t>e-learning opportunities</w:t>
      </w:r>
    </w:p>
    <w:p w:rsidR="00AA04EC" w:rsidRPr="0081575B" w:rsidRDefault="00AA04EC" w:rsidP="00AA04EC">
      <w:pPr>
        <w:pStyle w:val="Default"/>
        <w:rPr>
          <w:rFonts w:ascii="Calibri" w:hAnsi="Calibri" w:cs="Calibri"/>
        </w:rPr>
      </w:pPr>
    </w:p>
    <w:p w:rsidR="00AA04EC" w:rsidRPr="0081575B" w:rsidRDefault="00AA04EC" w:rsidP="00AA04EC">
      <w:pPr>
        <w:pStyle w:val="Default"/>
        <w:rPr>
          <w:rFonts w:ascii="Calibri" w:hAnsi="Calibri" w:cs="Calibri"/>
        </w:rPr>
      </w:pPr>
      <w:r w:rsidRPr="0081575B">
        <w:rPr>
          <w:rFonts w:ascii="Calibri" w:hAnsi="Calibri" w:cs="Calibri"/>
        </w:rPr>
        <w:t>Lichtenstein</w:t>
      </w:r>
    </w:p>
    <w:p w:rsidR="002678F8" w:rsidRPr="0081575B" w:rsidRDefault="002678F8" w:rsidP="00AA04EC">
      <w:pPr>
        <w:pStyle w:val="Default"/>
        <w:rPr>
          <w:rFonts w:ascii="Calibri" w:hAnsi="Calibri" w:cs="Calibri"/>
          <w:color w:val="222222"/>
        </w:rPr>
      </w:pPr>
      <w:r w:rsidRPr="0081575B">
        <w:rPr>
          <w:rFonts w:ascii="Calibri" w:hAnsi="Calibri" w:cs="Calibri"/>
          <w:color w:val="222222"/>
        </w:rPr>
        <w:t>Develop</w:t>
      </w:r>
      <w:r w:rsidR="005D4F8B" w:rsidRPr="0081575B">
        <w:rPr>
          <w:rFonts w:ascii="Calibri" w:hAnsi="Calibri" w:cs="Calibri"/>
          <w:color w:val="222222"/>
        </w:rPr>
        <w:t>ing</w:t>
      </w:r>
      <w:r w:rsidRPr="0081575B">
        <w:rPr>
          <w:rFonts w:ascii="Calibri" w:hAnsi="Calibri" w:cs="Calibri"/>
          <w:color w:val="222222"/>
        </w:rPr>
        <w:t xml:space="preserve"> a subject-oriented educational subsidy to primarily benefit those with low formal qualifications and encourage them to participate in non-formal adult education</w:t>
      </w:r>
    </w:p>
    <w:p w:rsidR="00AA04EC" w:rsidRPr="0081575B" w:rsidRDefault="002678F8" w:rsidP="00AA04EC">
      <w:pPr>
        <w:pStyle w:val="Default"/>
        <w:rPr>
          <w:rFonts w:ascii="Calibri" w:hAnsi="Calibri" w:cs="Calibri"/>
        </w:rPr>
      </w:pPr>
      <w:r w:rsidRPr="0081575B">
        <w:rPr>
          <w:rFonts w:ascii="Calibri" w:hAnsi="Calibri" w:cs="Calibri"/>
          <w:color w:val="222222"/>
        </w:rPr>
        <w:t>An accompanying low-threshold, individualised education advice service</w:t>
      </w:r>
    </w:p>
    <w:p w:rsidR="00AA04EC" w:rsidRPr="0081575B" w:rsidRDefault="00AA04EC" w:rsidP="00F14FDF">
      <w:pPr>
        <w:autoSpaceDE w:val="0"/>
        <w:autoSpaceDN w:val="0"/>
        <w:adjustRightInd w:val="0"/>
        <w:rPr>
          <w:rFonts w:ascii="Calibri" w:hAnsi="Calibri" w:cs="Calibri"/>
          <w:lang w:val="en-GB"/>
        </w:rPr>
      </w:pPr>
    </w:p>
    <w:p w:rsidR="002678F8" w:rsidRPr="0081575B" w:rsidRDefault="00CF7EA0" w:rsidP="00F14FDF">
      <w:pPr>
        <w:autoSpaceDE w:val="0"/>
        <w:autoSpaceDN w:val="0"/>
        <w:adjustRightInd w:val="0"/>
        <w:rPr>
          <w:rFonts w:ascii="Calibri" w:hAnsi="Calibri" w:cs="Calibri"/>
          <w:lang w:val="en-GB"/>
        </w:rPr>
      </w:pPr>
      <w:r w:rsidRPr="0081575B">
        <w:rPr>
          <w:rFonts w:ascii="Calibri" w:hAnsi="Calibri" w:cs="Calibri"/>
          <w:lang w:val="en-GB"/>
        </w:rPr>
        <w:t>Luxembourg</w:t>
      </w:r>
    </w:p>
    <w:p w:rsidR="001D4047" w:rsidRPr="0081575B" w:rsidRDefault="001D4047" w:rsidP="00F14FDF">
      <w:pPr>
        <w:autoSpaceDE w:val="0"/>
        <w:autoSpaceDN w:val="0"/>
        <w:adjustRightInd w:val="0"/>
        <w:rPr>
          <w:rFonts w:ascii="Calibri" w:hAnsi="Calibri" w:cs="Calibri"/>
          <w:color w:val="222222"/>
          <w:lang w:val="en-GB"/>
        </w:rPr>
      </w:pPr>
      <w:r w:rsidRPr="0081575B">
        <w:rPr>
          <w:rFonts w:ascii="Calibri" w:hAnsi="Calibri" w:cs="Calibri"/>
          <w:color w:val="222222"/>
          <w:lang w:val="en-GB"/>
        </w:rPr>
        <w:t>Developing a programme of concrete actions to implement Upskilling Pathways</w:t>
      </w:r>
    </w:p>
    <w:p w:rsidR="001D4047" w:rsidRPr="0081575B" w:rsidRDefault="001D4047" w:rsidP="00F14FDF">
      <w:pPr>
        <w:autoSpaceDE w:val="0"/>
        <w:autoSpaceDN w:val="0"/>
        <w:adjustRightInd w:val="0"/>
        <w:rPr>
          <w:rFonts w:ascii="Calibri" w:hAnsi="Calibri" w:cs="Calibri"/>
          <w:color w:val="222222"/>
          <w:lang w:val="en-GB"/>
        </w:rPr>
      </w:pPr>
      <w:r w:rsidRPr="0081575B">
        <w:rPr>
          <w:rFonts w:ascii="Calibri" w:hAnsi="Calibri" w:cs="Calibri"/>
          <w:color w:val="222222"/>
          <w:lang w:val="en-GB"/>
        </w:rPr>
        <w:t>Develop</w:t>
      </w:r>
      <w:r w:rsidR="00E85DAF" w:rsidRPr="0081575B">
        <w:rPr>
          <w:rFonts w:ascii="Calibri" w:hAnsi="Calibri" w:cs="Calibri"/>
          <w:color w:val="222222"/>
          <w:lang w:val="en-GB"/>
        </w:rPr>
        <w:t>ing</w:t>
      </w:r>
      <w:r w:rsidRPr="0081575B">
        <w:rPr>
          <w:rFonts w:ascii="Calibri" w:hAnsi="Calibri" w:cs="Calibri"/>
          <w:color w:val="222222"/>
          <w:lang w:val="en-GB"/>
        </w:rPr>
        <w:t xml:space="preserve"> tools and methods </w:t>
      </w:r>
      <w:r w:rsidR="00E85DAF" w:rsidRPr="0081575B">
        <w:rPr>
          <w:rFonts w:ascii="Calibri" w:hAnsi="Calibri" w:cs="Calibri"/>
          <w:color w:val="222222"/>
          <w:lang w:val="en-GB"/>
        </w:rPr>
        <w:t>as</w:t>
      </w:r>
      <w:r w:rsidRPr="0081575B">
        <w:rPr>
          <w:rFonts w:ascii="Calibri" w:hAnsi="Calibri" w:cs="Calibri"/>
          <w:color w:val="222222"/>
          <w:lang w:val="en-GB"/>
        </w:rPr>
        <w:t xml:space="preserve"> guidance for staff and guidance and targeted courses for low-skilled people </w:t>
      </w:r>
    </w:p>
    <w:p w:rsidR="00CF7EA0" w:rsidRPr="0081575B" w:rsidRDefault="001D4047" w:rsidP="00F14FDF">
      <w:pPr>
        <w:autoSpaceDE w:val="0"/>
        <w:autoSpaceDN w:val="0"/>
        <w:adjustRightInd w:val="0"/>
        <w:rPr>
          <w:rFonts w:ascii="Calibri" w:hAnsi="Calibri" w:cs="Calibri"/>
          <w:color w:val="222222"/>
          <w:lang w:val="en-GB"/>
        </w:rPr>
      </w:pPr>
      <w:r w:rsidRPr="0081575B">
        <w:rPr>
          <w:rFonts w:ascii="Calibri" w:hAnsi="Calibri" w:cs="Calibri"/>
          <w:color w:val="222222"/>
          <w:lang w:val="en-GB"/>
        </w:rPr>
        <w:t>Training of trainers and coaches</w:t>
      </w:r>
    </w:p>
    <w:p w:rsidR="001D4047" w:rsidRPr="0081575B" w:rsidRDefault="001D4047" w:rsidP="00F14FDF">
      <w:pPr>
        <w:autoSpaceDE w:val="0"/>
        <w:autoSpaceDN w:val="0"/>
        <w:adjustRightInd w:val="0"/>
        <w:rPr>
          <w:rFonts w:ascii="Calibri" w:hAnsi="Calibri" w:cs="Calibri"/>
          <w:color w:val="222222"/>
          <w:lang w:val="en-GB"/>
        </w:rPr>
      </w:pPr>
    </w:p>
    <w:p w:rsidR="001D4047" w:rsidRPr="0081575B" w:rsidRDefault="001D4047" w:rsidP="00F14FDF">
      <w:pPr>
        <w:autoSpaceDE w:val="0"/>
        <w:autoSpaceDN w:val="0"/>
        <w:adjustRightInd w:val="0"/>
        <w:rPr>
          <w:rFonts w:ascii="Calibri" w:hAnsi="Calibri" w:cs="Calibri"/>
          <w:lang w:val="en-GB"/>
        </w:rPr>
      </w:pPr>
      <w:r w:rsidRPr="0081575B">
        <w:rPr>
          <w:rFonts w:ascii="Calibri" w:hAnsi="Calibri" w:cs="Calibri"/>
          <w:lang w:val="en-GB"/>
        </w:rPr>
        <w:t>Republic of Macedonia</w:t>
      </w:r>
    </w:p>
    <w:p w:rsidR="001D4047" w:rsidRPr="0081575B" w:rsidRDefault="001D4047" w:rsidP="00F14FDF">
      <w:pPr>
        <w:autoSpaceDE w:val="0"/>
        <w:autoSpaceDN w:val="0"/>
        <w:adjustRightInd w:val="0"/>
        <w:rPr>
          <w:rFonts w:ascii="Calibri" w:hAnsi="Calibri" w:cs="Calibri"/>
          <w:lang w:val="en-GB"/>
        </w:rPr>
      </w:pPr>
      <w:r w:rsidRPr="0081575B">
        <w:rPr>
          <w:rFonts w:ascii="Calibri" w:hAnsi="Calibri" w:cs="Calibri"/>
          <w:lang w:val="en-GB"/>
        </w:rPr>
        <w:t>Developing procedures for the validation of non-formal and informal learning, in particular</w:t>
      </w:r>
    </w:p>
    <w:p w:rsidR="001D4047" w:rsidRPr="0081575B" w:rsidRDefault="001D4047" w:rsidP="00F14FDF">
      <w:pPr>
        <w:autoSpaceDE w:val="0"/>
        <w:autoSpaceDN w:val="0"/>
        <w:adjustRightInd w:val="0"/>
        <w:rPr>
          <w:rFonts w:ascii="Calibri" w:hAnsi="Calibri" w:cs="Calibri"/>
          <w:lang w:val="en-GB"/>
        </w:rPr>
      </w:pPr>
      <w:proofErr w:type="gramStart"/>
      <w:r w:rsidRPr="0081575B">
        <w:rPr>
          <w:rFonts w:ascii="Calibri" w:hAnsi="Calibri" w:cs="Calibri"/>
          <w:lang w:val="en-GB"/>
        </w:rPr>
        <w:t>standards</w:t>
      </w:r>
      <w:proofErr w:type="gramEnd"/>
      <w:r w:rsidRPr="0081575B">
        <w:rPr>
          <w:rFonts w:ascii="Calibri" w:hAnsi="Calibri" w:cs="Calibri"/>
          <w:lang w:val="en-GB"/>
        </w:rPr>
        <w:t xml:space="preserve"> and a portfolio for candidates</w:t>
      </w:r>
    </w:p>
    <w:p w:rsidR="001D4047" w:rsidRPr="0081575B" w:rsidRDefault="001D4047" w:rsidP="00F14FDF">
      <w:pPr>
        <w:autoSpaceDE w:val="0"/>
        <w:autoSpaceDN w:val="0"/>
        <w:adjustRightInd w:val="0"/>
        <w:rPr>
          <w:rFonts w:ascii="Calibri" w:hAnsi="Calibri" w:cs="Calibri"/>
          <w:lang w:val="en-GB"/>
        </w:rPr>
      </w:pPr>
      <w:r w:rsidRPr="0081575B">
        <w:rPr>
          <w:rFonts w:ascii="Calibri" w:hAnsi="Calibri" w:cs="Calibri"/>
          <w:lang w:val="en-GB"/>
        </w:rPr>
        <w:t>Training of trainers involved in VNFIL</w:t>
      </w:r>
    </w:p>
    <w:p w:rsidR="001D4047" w:rsidRPr="0081575B" w:rsidRDefault="001D4047" w:rsidP="00F14FDF">
      <w:pPr>
        <w:autoSpaceDE w:val="0"/>
        <w:autoSpaceDN w:val="0"/>
        <w:adjustRightInd w:val="0"/>
        <w:rPr>
          <w:rFonts w:ascii="Calibri" w:hAnsi="Calibri" w:cs="Calibri"/>
          <w:lang w:val="en-GB"/>
        </w:rPr>
      </w:pPr>
      <w:r w:rsidRPr="0081575B">
        <w:rPr>
          <w:rFonts w:ascii="Calibri" w:hAnsi="Calibri" w:cs="Calibri"/>
          <w:lang w:val="en-GB"/>
        </w:rPr>
        <w:t>Awareness raising among counsellors and providing their trainers with teaching materials</w:t>
      </w:r>
    </w:p>
    <w:p w:rsidR="001D4047" w:rsidRPr="0081575B" w:rsidRDefault="001D4047" w:rsidP="00F14FDF">
      <w:pPr>
        <w:autoSpaceDE w:val="0"/>
        <w:autoSpaceDN w:val="0"/>
        <w:adjustRightInd w:val="0"/>
        <w:rPr>
          <w:rFonts w:ascii="Calibri" w:hAnsi="Calibri" w:cs="Calibri"/>
          <w:lang w:val="en-GB"/>
        </w:rPr>
      </w:pPr>
    </w:p>
    <w:p w:rsidR="001D4047" w:rsidRPr="0081575B" w:rsidRDefault="00FD6FF1" w:rsidP="00F14FDF">
      <w:pPr>
        <w:autoSpaceDE w:val="0"/>
        <w:autoSpaceDN w:val="0"/>
        <w:adjustRightInd w:val="0"/>
        <w:rPr>
          <w:rFonts w:ascii="Calibri" w:hAnsi="Calibri" w:cs="Calibri"/>
          <w:lang w:val="en-GB"/>
        </w:rPr>
      </w:pPr>
      <w:r w:rsidRPr="0081575B">
        <w:rPr>
          <w:rFonts w:ascii="Calibri" w:hAnsi="Calibri" w:cs="Calibri"/>
          <w:lang w:val="en-GB"/>
        </w:rPr>
        <w:t>Malta</w:t>
      </w:r>
    </w:p>
    <w:p w:rsidR="00FD6FF1" w:rsidRPr="0081575B" w:rsidRDefault="00FD6FF1" w:rsidP="00F14FDF">
      <w:pPr>
        <w:autoSpaceDE w:val="0"/>
        <w:autoSpaceDN w:val="0"/>
        <w:adjustRightInd w:val="0"/>
        <w:rPr>
          <w:rFonts w:ascii="Calibri" w:hAnsi="Calibri" w:cs="Calibri"/>
          <w:lang w:val="en-GB"/>
        </w:rPr>
      </w:pPr>
      <w:r w:rsidRPr="0081575B">
        <w:rPr>
          <w:rFonts w:ascii="Calibri" w:hAnsi="Calibri" w:cs="Calibri"/>
          <w:lang w:val="en-GB"/>
        </w:rPr>
        <w:t>Coordinating implementation of Upskilling Pathways</w:t>
      </w:r>
    </w:p>
    <w:p w:rsidR="00FD6FF1" w:rsidRPr="0081575B" w:rsidRDefault="00216262" w:rsidP="00F14FDF">
      <w:pPr>
        <w:autoSpaceDE w:val="0"/>
        <w:autoSpaceDN w:val="0"/>
        <w:adjustRightInd w:val="0"/>
        <w:rPr>
          <w:rFonts w:ascii="Calibri" w:hAnsi="Calibri" w:cs="Calibri"/>
          <w:lang w:val="en-GB"/>
        </w:rPr>
      </w:pPr>
      <w:r w:rsidRPr="0081575B">
        <w:rPr>
          <w:rFonts w:ascii="Calibri" w:hAnsi="Calibri" w:cs="Calibri"/>
          <w:lang w:val="en-GB"/>
        </w:rPr>
        <w:t>R</w:t>
      </w:r>
      <w:r w:rsidR="00FD6FF1" w:rsidRPr="0081575B">
        <w:rPr>
          <w:rFonts w:ascii="Calibri" w:hAnsi="Calibri" w:cs="Calibri"/>
          <w:lang w:val="en-GB"/>
        </w:rPr>
        <w:t>eaching out to parents and families to address intergenerational persistence of low education</w:t>
      </w:r>
      <w:r w:rsidRPr="0081575B">
        <w:rPr>
          <w:rFonts w:ascii="Calibri" w:hAnsi="Calibri" w:cs="Calibri"/>
          <w:lang w:val="en-GB"/>
        </w:rPr>
        <w:t>al attainment</w:t>
      </w:r>
    </w:p>
    <w:p w:rsidR="00FD6FF1" w:rsidRPr="0081575B" w:rsidRDefault="00216262" w:rsidP="00F14FDF">
      <w:pPr>
        <w:autoSpaceDE w:val="0"/>
        <w:autoSpaceDN w:val="0"/>
        <w:adjustRightInd w:val="0"/>
        <w:rPr>
          <w:rFonts w:ascii="Calibri" w:hAnsi="Calibri" w:cs="Calibri"/>
          <w:lang w:val="en-GB"/>
        </w:rPr>
      </w:pPr>
      <w:r w:rsidRPr="0081575B">
        <w:rPr>
          <w:rFonts w:ascii="Calibri" w:hAnsi="Calibri" w:cs="Calibri"/>
          <w:lang w:val="en-GB"/>
        </w:rPr>
        <w:t>Providing a basic skills programme within a school setting</w:t>
      </w:r>
    </w:p>
    <w:p w:rsidR="001D4047" w:rsidRPr="0081575B" w:rsidRDefault="001D4047" w:rsidP="00F14FDF">
      <w:pPr>
        <w:autoSpaceDE w:val="0"/>
        <w:autoSpaceDN w:val="0"/>
        <w:adjustRightInd w:val="0"/>
        <w:rPr>
          <w:rFonts w:ascii="Calibri" w:hAnsi="Calibri" w:cs="Calibri"/>
          <w:lang w:val="en-GB"/>
        </w:rPr>
      </w:pPr>
    </w:p>
    <w:p w:rsidR="00216262" w:rsidRPr="0081575B" w:rsidRDefault="00116F91" w:rsidP="00F14FDF">
      <w:pPr>
        <w:autoSpaceDE w:val="0"/>
        <w:autoSpaceDN w:val="0"/>
        <w:adjustRightInd w:val="0"/>
        <w:rPr>
          <w:rFonts w:ascii="Calibri" w:hAnsi="Calibri" w:cs="Calibri"/>
          <w:lang w:val="en-GB"/>
        </w:rPr>
      </w:pPr>
      <w:r w:rsidRPr="0081575B">
        <w:rPr>
          <w:rFonts w:ascii="Calibri" w:hAnsi="Calibri" w:cs="Calibri"/>
          <w:lang w:val="en-GB"/>
        </w:rPr>
        <w:t>Netherlands</w:t>
      </w:r>
    </w:p>
    <w:p w:rsidR="00116F91" w:rsidRPr="0081575B" w:rsidRDefault="00116F91" w:rsidP="00116F91">
      <w:pPr>
        <w:autoSpaceDE w:val="0"/>
        <w:autoSpaceDN w:val="0"/>
        <w:adjustRightInd w:val="0"/>
        <w:rPr>
          <w:rFonts w:ascii="Calibri" w:hAnsi="Calibri" w:cs="Calibri"/>
          <w:lang w:val="en-GB"/>
        </w:rPr>
      </w:pPr>
      <w:r w:rsidRPr="0081575B">
        <w:rPr>
          <w:rFonts w:ascii="Calibri" w:hAnsi="Calibri" w:cs="Calibri"/>
          <w:lang w:val="en-GB"/>
        </w:rPr>
        <w:t>Improving quality of basic skills education in Municipalities through</w:t>
      </w:r>
      <w:r w:rsidR="00E85DAF" w:rsidRPr="0081575B">
        <w:rPr>
          <w:rFonts w:ascii="Calibri" w:hAnsi="Calibri" w:cs="Calibri"/>
          <w:lang w:val="en-GB"/>
        </w:rPr>
        <w:t>:</w:t>
      </w:r>
    </w:p>
    <w:p w:rsidR="00116F91" w:rsidRPr="0081575B" w:rsidRDefault="00116F91" w:rsidP="00116F91">
      <w:pPr>
        <w:autoSpaceDE w:val="0"/>
        <w:autoSpaceDN w:val="0"/>
        <w:adjustRightInd w:val="0"/>
        <w:rPr>
          <w:rFonts w:ascii="Calibri" w:hAnsi="Calibri" w:cs="Calibri"/>
          <w:lang w:val="en-GB"/>
        </w:rPr>
      </w:pPr>
      <w:r w:rsidRPr="0081575B">
        <w:rPr>
          <w:rFonts w:ascii="Calibri" w:hAnsi="Calibri" w:cs="Calibri"/>
          <w:lang w:val="en-GB"/>
        </w:rPr>
        <w:t>National dialogue and Adult Learning Labs and literature study on quality assurance;</w:t>
      </w:r>
    </w:p>
    <w:p w:rsidR="00116F91" w:rsidRPr="0081575B" w:rsidRDefault="00116F91" w:rsidP="00116F91">
      <w:pPr>
        <w:autoSpaceDE w:val="0"/>
        <w:autoSpaceDN w:val="0"/>
        <w:adjustRightInd w:val="0"/>
        <w:rPr>
          <w:rFonts w:ascii="Calibri" w:hAnsi="Calibri" w:cs="Calibri"/>
          <w:lang w:val="en-GB"/>
        </w:rPr>
      </w:pPr>
      <w:r w:rsidRPr="0081575B">
        <w:rPr>
          <w:rFonts w:ascii="Calibri" w:hAnsi="Calibri" w:cs="Calibri"/>
          <w:lang w:val="en-GB"/>
        </w:rPr>
        <w:t xml:space="preserve">Framework for quality improvement of basic skills provision; </w:t>
      </w:r>
    </w:p>
    <w:p w:rsidR="00116F91" w:rsidRPr="0081575B" w:rsidRDefault="00116F91" w:rsidP="00116F91">
      <w:pPr>
        <w:autoSpaceDE w:val="0"/>
        <w:autoSpaceDN w:val="0"/>
        <w:adjustRightInd w:val="0"/>
        <w:rPr>
          <w:rFonts w:ascii="Calibri" w:hAnsi="Calibri" w:cs="Calibri"/>
          <w:lang w:val="en-GB"/>
        </w:rPr>
      </w:pPr>
      <w:r w:rsidRPr="0081575B">
        <w:rPr>
          <w:rFonts w:ascii="Calibri" w:hAnsi="Calibri" w:cs="Calibri"/>
          <w:lang w:val="en-GB"/>
        </w:rPr>
        <w:t>Online training course for practitioners (MOOC)</w:t>
      </w:r>
    </w:p>
    <w:p w:rsidR="00116F91" w:rsidRPr="0081575B" w:rsidRDefault="00116F91" w:rsidP="00F14FDF">
      <w:pPr>
        <w:autoSpaceDE w:val="0"/>
        <w:autoSpaceDN w:val="0"/>
        <w:adjustRightInd w:val="0"/>
        <w:rPr>
          <w:rFonts w:ascii="Calibri" w:hAnsi="Calibri" w:cs="Calibri"/>
          <w:lang w:val="en-GB"/>
        </w:rPr>
      </w:pPr>
    </w:p>
    <w:p w:rsidR="00116F91" w:rsidRPr="0081575B" w:rsidRDefault="00D06B4B" w:rsidP="00F14FDF">
      <w:pPr>
        <w:autoSpaceDE w:val="0"/>
        <w:autoSpaceDN w:val="0"/>
        <w:adjustRightInd w:val="0"/>
        <w:rPr>
          <w:rFonts w:ascii="Calibri" w:hAnsi="Calibri" w:cs="Calibri"/>
          <w:lang w:val="en-GB"/>
        </w:rPr>
      </w:pPr>
      <w:r w:rsidRPr="0081575B">
        <w:rPr>
          <w:rFonts w:ascii="Calibri" w:hAnsi="Calibri" w:cs="Calibri"/>
          <w:lang w:val="en-GB"/>
        </w:rPr>
        <w:t>Poland</w:t>
      </w:r>
    </w:p>
    <w:p w:rsidR="00D06B4B" w:rsidRPr="0081575B" w:rsidRDefault="00D06B4B" w:rsidP="00D06B4B">
      <w:pPr>
        <w:autoSpaceDE w:val="0"/>
        <w:autoSpaceDN w:val="0"/>
        <w:adjustRightInd w:val="0"/>
        <w:rPr>
          <w:rFonts w:ascii="Calibri" w:hAnsi="Calibri" w:cs="Calibri"/>
          <w:color w:val="000000"/>
          <w:lang w:val="en-GB"/>
        </w:rPr>
      </w:pPr>
      <w:r w:rsidRPr="0081575B">
        <w:rPr>
          <w:rFonts w:ascii="Calibri" w:hAnsi="Calibri" w:cs="Calibri"/>
          <w:color w:val="000000"/>
          <w:lang w:val="en-GB"/>
        </w:rPr>
        <w:t>Promoting a new (non-school based)</w:t>
      </w:r>
      <w:r w:rsidR="00E85DAF" w:rsidRPr="0081575B">
        <w:rPr>
          <w:rFonts w:ascii="Calibri" w:hAnsi="Calibri" w:cs="Calibri"/>
          <w:color w:val="000000"/>
          <w:lang w:val="en-GB"/>
        </w:rPr>
        <w:t xml:space="preserve"> </w:t>
      </w:r>
      <w:r w:rsidR="00E85DAF" w:rsidRPr="0081575B">
        <w:rPr>
          <w:rFonts w:ascii="Calibri" w:hAnsi="Calibri" w:cs="Calibri"/>
          <w:color w:val="000000"/>
          <w:lang w:val="en-GB"/>
        </w:rPr>
        <w:t>approach</w:t>
      </w:r>
      <w:r w:rsidRPr="0081575B">
        <w:rPr>
          <w:rFonts w:ascii="Calibri" w:hAnsi="Calibri" w:cs="Calibri"/>
          <w:color w:val="000000"/>
          <w:lang w:val="en-GB"/>
        </w:rPr>
        <w:t xml:space="preserve"> to adult learning for low-skilled adults, including in the workplace</w:t>
      </w:r>
    </w:p>
    <w:p w:rsidR="00D06B4B" w:rsidRPr="0081575B" w:rsidRDefault="00D06B4B" w:rsidP="00D06B4B">
      <w:pPr>
        <w:autoSpaceDE w:val="0"/>
        <w:autoSpaceDN w:val="0"/>
        <w:adjustRightInd w:val="0"/>
        <w:rPr>
          <w:rFonts w:ascii="Calibri" w:hAnsi="Calibri" w:cs="Calibri"/>
          <w:color w:val="000000"/>
          <w:lang w:val="en-GB"/>
        </w:rPr>
      </w:pPr>
      <w:r w:rsidRPr="0081575B">
        <w:rPr>
          <w:rFonts w:ascii="Calibri" w:hAnsi="Calibri" w:cs="Calibri"/>
          <w:color w:val="000000"/>
          <w:lang w:val="en-GB"/>
        </w:rPr>
        <w:t>Developing staff training and exchange of experiences</w:t>
      </w:r>
    </w:p>
    <w:p w:rsidR="00D06B4B" w:rsidRPr="0081575B" w:rsidRDefault="00D06B4B" w:rsidP="00D06B4B">
      <w:pPr>
        <w:autoSpaceDE w:val="0"/>
        <w:autoSpaceDN w:val="0"/>
        <w:adjustRightInd w:val="0"/>
        <w:rPr>
          <w:rFonts w:ascii="Calibri" w:hAnsi="Calibri" w:cs="Calibri"/>
          <w:color w:val="000000"/>
          <w:lang w:val="en-GB"/>
        </w:rPr>
      </w:pPr>
    </w:p>
    <w:p w:rsidR="00E85DAF" w:rsidRPr="0081575B" w:rsidRDefault="00E85DAF" w:rsidP="00D06B4B">
      <w:pPr>
        <w:autoSpaceDE w:val="0"/>
        <w:autoSpaceDN w:val="0"/>
        <w:adjustRightInd w:val="0"/>
        <w:rPr>
          <w:rFonts w:ascii="Calibri" w:hAnsi="Calibri" w:cs="Calibri"/>
          <w:color w:val="000000"/>
          <w:lang w:val="en-GB"/>
        </w:rPr>
      </w:pPr>
    </w:p>
    <w:p w:rsidR="00D06B4B" w:rsidRPr="0081575B" w:rsidRDefault="00D06B4B" w:rsidP="00D06B4B">
      <w:pPr>
        <w:autoSpaceDE w:val="0"/>
        <w:autoSpaceDN w:val="0"/>
        <w:adjustRightInd w:val="0"/>
        <w:rPr>
          <w:rFonts w:ascii="Calibri" w:hAnsi="Calibri" w:cs="Calibri"/>
          <w:color w:val="000000"/>
          <w:lang w:val="en-GB"/>
        </w:rPr>
      </w:pPr>
      <w:r w:rsidRPr="0081575B">
        <w:rPr>
          <w:rFonts w:ascii="Calibri" w:hAnsi="Calibri" w:cs="Calibri"/>
          <w:color w:val="000000"/>
          <w:lang w:val="en-GB"/>
        </w:rPr>
        <w:lastRenderedPageBreak/>
        <w:t>Portugal</w:t>
      </w:r>
    </w:p>
    <w:p w:rsidR="00D06B4B" w:rsidRPr="0081575B" w:rsidRDefault="00D06B4B" w:rsidP="00D06B4B">
      <w:pPr>
        <w:autoSpaceDE w:val="0"/>
        <w:autoSpaceDN w:val="0"/>
        <w:adjustRightInd w:val="0"/>
        <w:rPr>
          <w:rFonts w:ascii="Calibri" w:hAnsi="Calibri" w:cs="Calibri"/>
          <w:lang w:val="en-GB"/>
        </w:rPr>
      </w:pPr>
      <w:r w:rsidRPr="0081575B">
        <w:rPr>
          <w:rFonts w:ascii="Calibri" w:hAnsi="Calibri" w:cs="Calibri"/>
          <w:lang w:val="en-GB"/>
        </w:rPr>
        <w:t>Redesign</w:t>
      </w:r>
      <w:r w:rsidR="00E85DAF" w:rsidRPr="0081575B">
        <w:rPr>
          <w:rFonts w:ascii="Calibri" w:hAnsi="Calibri" w:cs="Calibri"/>
          <w:lang w:val="en-GB"/>
        </w:rPr>
        <w:t>ing</w:t>
      </w:r>
      <w:r w:rsidRPr="0081575B">
        <w:rPr>
          <w:rFonts w:ascii="Calibri" w:hAnsi="Calibri" w:cs="Calibri"/>
          <w:lang w:val="en-GB"/>
        </w:rPr>
        <w:t xml:space="preserve"> and testing of RCC as part of the </w:t>
      </w:r>
      <w:proofErr w:type="spellStart"/>
      <w:r w:rsidRPr="0081575B">
        <w:rPr>
          <w:rFonts w:ascii="Calibri" w:hAnsi="Calibri" w:cs="Calibri"/>
          <w:lang w:val="en-GB"/>
        </w:rPr>
        <w:t>Qualifica</w:t>
      </w:r>
      <w:proofErr w:type="spellEnd"/>
      <w:r w:rsidRPr="0081575B">
        <w:rPr>
          <w:rFonts w:ascii="Calibri" w:hAnsi="Calibri" w:cs="Calibri"/>
          <w:lang w:val="en-GB"/>
        </w:rPr>
        <w:t xml:space="preserve"> educational concept and methodology </w:t>
      </w:r>
    </w:p>
    <w:p w:rsidR="00D06B4B" w:rsidRPr="0081575B" w:rsidRDefault="00D06B4B" w:rsidP="00D06B4B">
      <w:pPr>
        <w:autoSpaceDE w:val="0"/>
        <w:autoSpaceDN w:val="0"/>
        <w:adjustRightInd w:val="0"/>
        <w:rPr>
          <w:rFonts w:ascii="Calibri" w:hAnsi="Calibri" w:cs="Calibri"/>
          <w:color w:val="000000"/>
          <w:lang w:val="en-GB"/>
        </w:rPr>
      </w:pPr>
      <w:proofErr w:type="gramStart"/>
      <w:r w:rsidRPr="0081575B">
        <w:rPr>
          <w:rFonts w:ascii="Calibri" w:hAnsi="Calibri" w:cs="Calibri"/>
          <w:lang w:val="en-GB"/>
        </w:rPr>
        <w:t>e-Portal</w:t>
      </w:r>
      <w:proofErr w:type="gramEnd"/>
      <w:r w:rsidRPr="0081575B">
        <w:rPr>
          <w:rFonts w:ascii="Calibri" w:hAnsi="Calibri" w:cs="Calibri"/>
          <w:lang w:val="en-GB"/>
        </w:rPr>
        <w:t xml:space="preserve"> or e-Platform</w:t>
      </w:r>
    </w:p>
    <w:p w:rsidR="00D06B4B" w:rsidRPr="0081575B" w:rsidRDefault="00D06B4B" w:rsidP="00F14FDF">
      <w:pPr>
        <w:autoSpaceDE w:val="0"/>
        <w:autoSpaceDN w:val="0"/>
        <w:adjustRightInd w:val="0"/>
        <w:rPr>
          <w:rFonts w:ascii="Calibri" w:hAnsi="Calibri" w:cs="Calibri"/>
          <w:lang w:val="en-GB"/>
        </w:rPr>
      </w:pPr>
      <w:r w:rsidRPr="0081575B">
        <w:rPr>
          <w:rFonts w:ascii="Calibri" w:hAnsi="Calibri" w:cs="Calibri"/>
          <w:lang w:val="en-GB"/>
        </w:rPr>
        <w:t xml:space="preserve">Dissemination to </w:t>
      </w:r>
      <w:proofErr w:type="spellStart"/>
      <w:r w:rsidRPr="0081575B">
        <w:rPr>
          <w:rFonts w:ascii="Calibri" w:hAnsi="Calibri" w:cs="Calibri"/>
          <w:lang w:val="en-GB"/>
        </w:rPr>
        <w:t>Qualifica</w:t>
      </w:r>
      <w:proofErr w:type="spellEnd"/>
      <w:r w:rsidRPr="0081575B">
        <w:rPr>
          <w:rFonts w:ascii="Calibri" w:hAnsi="Calibri" w:cs="Calibri"/>
          <w:lang w:val="en-GB"/>
        </w:rPr>
        <w:t xml:space="preserve"> centres</w:t>
      </w:r>
    </w:p>
    <w:p w:rsidR="00D06B4B" w:rsidRPr="0081575B" w:rsidRDefault="00D06B4B" w:rsidP="00F14FDF">
      <w:pPr>
        <w:autoSpaceDE w:val="0"/>
        <w:autoSpaceDN w:val="0"/>
        <w:adjustRightInd w:val="0"/>
        <w:rPr>
          <w:rFonts w:ascii="Calibri" w:hAnsi="Calibri" w:cs="Calibri"/>
          <w:lang w:val="en-GB"/>
        </w:rPr>
      </w:pPr>
    </w:p>
    <w:p w:rsidR="00D06B4B" w:rsidRPr="0081575B" w:rsidRDefault="00921D44" w:rsidP="00F14FDF">
      <w:pPr>
        <w:autoSpaceDE w:val="0"/>
        <w:autoSpaceDN w:val="0"/>
        <w:adjustRightInd w:val="0"/>
        <w:rPr>
          <w:rFonts w:ascii="Calibri" w:hAnsi="Calibri" w:cs="Calibri"/>
          <w:lang w:val="en-GB"/>
        </w:rPr>
      </w:pPr>
      <w:r w:rsidRPr="0081575B">
        <w:rPr>
          <w:rFonts w:ascii="Calibri" w:hAnsi="Calibri" w:cs="Calibri"/>
          <w:lang w:val="en-GB"/>
        </w:rPr>
        <w:t>Romania</w:t>
      </w:r>
    </w:p>
    <w:p w:rsidR="00921D44" w:rsidRPr="0081575B" w:rsidRDefault="00921D44" w:rsidP="00921D44">
      <w:pPr>
        <w:autoSpaceDE w:val="0"/>
        <w:autoSpaceDN w:val="0"/>
        <w:adjustRightInd w:val="0"/>
        <w:rPr>
          <w:rFonts w:ascii="Calibri" w:hAnsi="Calibri" w:cs="Calibri"/>
          <w:lang w:val="en-GB"/>
        </w:rPr>
      </w:pPr>
      <w:r w:rsidRPr="0081575B">
        <w:rPr>
          <w:rFonts w:ascii="Calibri" w:hAnsi="Calibri" w:cs="Calibri"/>
          <w:lang w:val="en-GB"/>
        </w:rPr>
        <w:t>Promoting validation of non-formal and informal learning as an upskilling/progression route</w:t>
      </w:r>
    </w:p>
    <w:p w:rsidR="00921D44" w:rsidRPr="0081575B" w:rsidRDefault="00E85DAF" w:rsidP="00921D44">
      <w:pPr>
        <w:autoSpaceDE w:val="0"/>
        <w:autoSpaceDN w:val="0"/>
        <w:adjustRightInd w:val="0"/>
        <w:rPr>
          <w:rFonts w:ascii="Calibri" w:hAnsi="Calibri" w:cs="Calibri"/>
          <w:lang w:val="en-GB"/>
        </w:rPr>
      </w:pPr>
      <w:r w:rsidRPr="0081575B">
        <w:rPr>
          <w:rFonts w:ascii="Calibri" w:hAnsi="Calibri" w:cs="Calibri"/>
          <w:lang w:val="en-GB"/>
        </w:rPr>
        <w:t>Designing and u</w:t>
      </w:r>
      <w:r w:rsidR="00921D44" w:rsidRPr="0081575B">
        <w:rPr>
          <w:rFonts w:ascii="Calibri" w:hAnsi="Calibri" w:cs="Calibri"/>
          <w:lang w:val="en-GB"/>
        </w:rPr>
        <w:t>pdat</w:t>
      </w:r>
      <w:r w:rsidRPr="0081575B">
        <w:rPr>
          <w:rFonts w:ascii="Calibri" w:hAnsi="Calibri" w:cs="Calibri"/>
          <w:lang w:val="en-GB"/>
        </w:rPr>
        <w:t>ing</w:t>
      </w:r>
      <w:r w:rsidR="00921D44" w:rsidRPr="0081575B">
        <w:rPr>
          <w:rFonts w:ascii="Calibri" w:hAnsi="Calibri" w:cs="Calibri"/>
          <w:lang w:val="en-GB"/>
        </w:rPr>
        <w:t xml:space="preserve"> of ICT application to monitor outflows/outcomes from NFIL</w:t>
      </w:r>
    </w:p>
    <w:p w:rsidR="00921D44" w:rsidRPr="0081575B" w:rsidRDefault="00921D44" w:rsidP="00921D44">
      <w:pPr>
        <w:autoSpaceDE w:val="0"/>
        <w:autoSpaceDN w:val="0"/>
        <w:adjustRightInd w:val="0"/>
        <w:rPr>
          <w:rFonts w:ascii="Calibri" w:hAnsi="Calibri" w:cs="Calibri"/>
          <w:lang w:val="en-GB"/>
        </w:rPr>
      </w:pPr>
    </w:p>
    <w:p w:rsidR="00921D44" w:rsidRPr="0081575B" w:rsidRDefault="00251409" w:rsidP="00921D44">
      <w:pPr>
        <w:autoSpaceDE w:val="0"/>
        <w:autoSpaceDN w:val="0"/>
        <w:adjustRightInd w:val="0"/>
        <w:rPr>
          <w:rFonts w:ascii="Calibri" w:hAnsi="Calibri" w:cs="Calibri"/>
          <w:lang w:val="en-GB"/>
        </w:rPr>
      </w:pPr>
      <w:r w:rsidRPr="0081575B">
        <w:rPr>
          <w:rFonts w:ascii="Calibri" w:hAnsi="Calibri" w:cs="Calibri"/>
          <w:lang w:val="en-GB"/>
        </w:rPr>
        <w:t>Slovakia</w:t>
      </w:r>
    </w:p>
    <w:p w:rsidR="00251409" w:rsidRPr="0081575B" w:rsidRDefault="00251409" w:rsidP="00921D44">
      <w:pPr>
        <w:autoSpaceDE w:val="0"/>
        <w:autoSpaceDN w:val="0"/>
        <w:adjustRightInd w:val="0"/>
        <w:rPr>
          <w:rFonts w:ascii="Calibri" w:hAnsi="Calibri" w:cs="Calibri"/>
          <w:lang w:val="en-GB"/>
        </w:rPr>
      </w:pPr>
      <w:r w:rsidRPr="0081575B">
        <w:rPr>
          <w:rFonts w:ascii="Calibri" w:hAnsi="Calibri" w:cs="Calibri"/>
          <w:lang w:val="en-GB"/>
        </w:rPr>
        <w:t xml:space="preserve">Developing a model of guidance services integrating all subsystems to support evolving legislation on lifelong guidance, </w:t>
      </w:r>
    </w:p>
    <w:p w:rsidR="00251409" w:rsidRPr="0081575B" w:rsidRDefault="00251409" w:rsidP="00921D44">
      <w:pPr>
        <w:autoSpaceDE w:val="0"/>
        <w:autoSpaceDN w:val="0"/>
        <w:adjustRightInd w:val="0"/>
        <w:rPr>
          <w:rFonts w:ascii="Calibri" w:hAnsi="Calibri" w:cs="Calibri"/>
          <w:lang w:val="en-GB"/>
        </w:rPr>
      </w:pPr>
      <w:r w:rsidRPr="0081575B">
        <w:rPr>
          <w:rFonts w:ascii="Calibri" w:hAnsi="Calibri" w:cs="Calibri"/>
          <w:lang w:val="en-GB"/>
        </w:rPr>
        <w:t>Using the diagnostic tool already developed in the guidance process and adapt</w:t>
      </w:r>
      <w:r w:rsidR="00E85DAF" w:rsidRPr="0081575B">
        <w:rPr>
          <w:rFonts w:ascii="Calibri" w:hAnsi="Calibri" w:cs="Calibri"/>
          <w:lang w:val="en-GB"/>
        </w:rPr>
        <w:t>ing</w:t>
      </w:r>
      <w:r w:rsidRPr="0081575B">
        <w:rPr>
          <w:rFonts w:ascii="Calibri" w:hAnsi="Calibri" w:cs="Calibri"/>
          <w:lang w:val="en-GB"/>
        </w:rPr>
        <w:t xml:space="preserve"> it to be usable and comprehensible for low qualified people</w:t>
      </w:r>
    </w:p>
    <w:p w:rsidR="00251409" w:rsidRPr="0081575B" w:rsidRDefault="00251409" w:rsidP="00921D44">
      <w:pPr>
        <w:autoSpaceDE w:val="0"/>
        <w:autoSpaceDN w:val="0"/>
        <w:adjustRightInd w:val="0"/>
        <w:rPr>
          <w:rFonts w:ascii="Calibri" w:hAnsi="Calibri" w:cs="Calibri"/>
          <w:lang w:val="en-GB"/>
        </w:rPr>
      </w:pPr>
      <w:r w:rsidRPr="0081575B">
        <w:rPr>
          <w:rFonts w:ascii="Calibri" w:hAnsi="Calibri" w:cs="Calibri"/>
          <w:lang w:val="en-GB"/>
        </w:rPr>
        <w:t>Monitoring of qualifications needed on the labour market and us</w:t>
      </w:r>
      <w:r w:rsidR="00E85DAF" w:rsidRPr="0081575B">
        <w:rPr>
          <w:rFonts w:ascii="Calibri" w:hAnsi="Calibri" w:cs="Calibri"/>
          <w:lang w:val="en-GB"/>
        </w:rPr>
        <w:t>ing this evidence</w:t>
      </w:r>
      <w:r w:rsidRPr="0081575B">
        <w:rPr>
          <w:rFonts w:ascii="Calibri" w:hAnsi="Calibri" w:cs="Calibri"/>
          <w:lang w:val="en-GB"/>
        </w:rPr>
        <w:t xml:space="preserve"> to </w:t>
      </w:r>
      <w:proofErr w:type="gramStart"/>
      <w:r w:rsidRPr="0081575B">
        <w:rPr>
          <w:rFonts w:ascii="Calibri" w:hAnsi="Calibri" w:cs="Calibri"/>
          <w:lang w:val="en-GB"/>
        </w:rPr>
        <w:t>develop  educational</w:t>
      </w:r>
      <w:proofErr w:type="gramEnd"/>
      <w:r w:rsidRPr="0081575B">
        <w:rPr>
          <w:rFonts w:ascii="Calibri" w:hAnsi="Calibri" w:cs="Calibri"/>
          <w:lang w:val="en-GB"/>
        </w:rPr>
        <w:t xml:space="preserve"> programmes for low qualified people</w:t>
      </w:r>
    </w:p>
    <w:p w:rsidR="00251409" w:rsidRPr="0081575B" w:rsidRDefault="00251409" w:rsidP="00921D44">
      <w:pPr>
        <w:autoSpaceDE w:val="0"/>
        <w:autoSpaceDN w:val="0"/>
        <w:adjustRightInd w:val="0"/>
        <w:rPr>
          <w:rFonts w:ascii="Calibri" w:hAnsi="Calibri" w:cs="Calibri"/>
          <w:lang w:val="en-GB"/>
        </w:rPr>
      </w:pPr>
    </w:p>
    <w:p w:rsidR="00251409" w:rsidRPr="0081575B" w:rsidRDefault="00251409" w:rsidP="00921D44">
      <w:pPr>
        <w:autoSpaceDE w:val="0"/>
        <w:autoSpaceDN w:val="0"/>
        <w:adjustRightInd w:val="0"/>
        <w:rPr>
          <w:rFonts w:ascii="Calibri" w:hAnsi="Calibri" w:cs="Calibri"/>
          <w:lang w:val="en-GB"/>
        </w:rPr>
      </w:pPr>
      <w:r w:rsidRPr="0081575B">
        <w:rPr>
          <w:rFonts w:ascii="Calibri" w:hAnsi="Calibri" w:cs="Calibri"/>
          <w:lang w:val="en-GB"/>
        </w:rPr>
        <w:t>Slovenia</w:t>
      </w:r>
    </w:p>
    <w:p w:rsidR="00251409" w:rsidRPr="0081575B" w:rsidRDefault="00251409" w:rsidP="00921D44">
      <w:pPr>
        <w:autoSpaceDE w:val="0"/>
        <w:autoSpaceDN w:val="0"/>
        <w:adjustRightInd w:val="0"/>
        <w:rPr>
          <w:rFonts w:ascii="Calibri" w:hAnsi="Calibri" w:cs="Calibri"/>
          <w:lang w:val="en-GB"/>
        </w:rPr>
      </w:pPr>
      <w:r w:rsidRPr="0081575B">
        <w:rPr>
          <w:rFonts w:ascii="Calibri" w:hAnsi="Calibri" w:cs="Calibri"/>
          <w:lang w:val="en-GB"/>
        </w:rPr>
        <w:t>Raising awareness of Upskilling Pathways and preparing tis systematic implementation</w:t>
      </w:r>
    </w:p>
    <w:p w:rsidR="0073682B" w:rsidRPr="0081575B" w:rsidRDefault="0073682B" w:rsidP="00921D44">
      <w:pPr>
        <w:autoSpaceDE w:val="0"/>
        <w:autoSpaceDN w:val="0"/>
        <w:adjustRightInd w:val="0"/>
        <w:rPr>
          <w:rFonts w:ascii="Calibri" w:hAnsi="Calibri" w:cs="Calibri"/>
          <w:lang w:val="en-GB"/>
        </w:rPr>
      </w:pPr>
      <w:r w:rsidRPr="0081575B">
        <w:rPr>
          <w:rFonts w:ascii="Calibri" w:hAnsi="Calibri" w:cs="Calibri"/>
          <w:lang w:val="en-GB"/>
        </w:rPr>
        <w:t>Mapping existing elements</w:t>
      </w:r>
    </w:p>
    <w:p w:rsidR="00251409" w:rsidRPr="0081575B" w:rsidRDefault="0073682B" w:rsidP="00921D44">
      <w:pPr>
        <w:autoSpaceDE w:val="0"/>
        <w:autoSpaceDN w:val="0"/>
        <w:adjustRightInd w:val="0"/>
        <w:rPr>
          <w:rFonts w:ascii="Calibri" w:hAnsi="Calibri" w:cs="Calibri"/>
          <w:lang w:val="en-GB"/>
        </w:rPr>
      </w:pPr>
      <w:r w:rsidRPr="0081575B">
        <w:rPr>
          <w:rFonts w:ascii="Calibri" w:hAnsi="Calibri" w:cs="Calibri"/>
          <w:lang w:val="en-GB"/>
        </w:rPr>
        <w:t xml:space="preserve">Awareness raising and disseminating good practice of skills assessment, programmes for low-qualified adults, validation and recognition procedures, outreach and guidance as well as other promotional approaches </w:t>
      </w:r>
    </w:p>
    <w:p w:rsidR="0073682B" w:rsidRPr="0081575B" w:rsidRDefault="0073682B" w:rsidP="00921D44">
      <w:pPr>
        <w:autoSpaceDE w:val="0"/>
        <w:autoSpaceDN w:val="0"/>
        <w:adjustRightInd w:val="0"/>
        <w:rPr>
          <w:rFonts w:ascii="Calibri" w:hAnsi="Calibri" w:cs="Calibri"/>
          <w:lang w:val="en-GB"/>
        </w:rPr>
      </w:pPr>
    </w:p>
    <w:p w:rsidR="0073682B" w:rsidRPr="0081575B" w:rsidRDefault="0073682B" w:rsidP="00921D44">
      <w:pPr>
        <w:autoSpaceDE w:val="0"/>
        <w:autoSpaceDN w:val="0"/>
        <w:adjustRightInd w:val="0"/>
        <w:rPr>
          <w:rFonts w:ascii="Calibri" w:hAnsi="Calibri" w:cs="Calibri"/>
          <w:lang w:val="en-GB"/>
        </w:rPr>
      </w:pPr>
      <w:r w:rsidRPr="0081575B">
        <w:rPr>
          <w:rFonts w:ascii="Calibri" w:hAnsi="Calibri" w:cs="Calibri"/>
          <w:lang w:val="en-GB"/>
        </w:rPr>
        <w:t>Sweden</w:t>
      </w:r>
    </w:p>
    <w:p w:rsidR="0073682B" w:rsidRPr="0081575B" w:rsidRDefault="00524089" w:rsidP="00921D44">
      <w:pPr>
        <w:autoSpaceDE w:val="0"/>
        <w:autoSpaceDN w:val="0"/>
        <w:adjustRightInd w:val="0"/>
        <w:rPr>
          <w:rFonts w:ascii="Calibri" w:hAnsi="Calibri" w:cs="Calibri"/>
          <w:lang w:val="en-GB"/>
        </w:rPr>
      </w:pPr>
      <w:r w:rsidRPr="0081575B">
        <w:rPr>
          <w:rFonts w:ascii="Calibri" w:hAnsi="Calibri" w:cs="Calibri"/>
          <w:lang w:val="en-GB"/>
        </w:rPr>
        <w:t>Reaching out with information to relevant parties for the purpose of implementing national guidelines and reforms for adult education, exchanging experiences about adult education at the local and regional levels, and its link with the EU agenda</w:t>
      </w:r>
    </w:p>
    <w:p w:rsidR="00524089" w:rsidRPr="0081575B" w:rsidRDefault="00524089" w:rsidP="00921D44">
      <w:pPr>
        <w:autoSpaceDE w:val="0"/>
        <w:autoSpaceDN w:val="0"/>
        <w:adjustRightInd w:val="0"/>
        <w:rPr>
          <w:rFonts w:ascii="Calibri" w:eastAsia="Tahoma" w:hAnsi="Calibri" w:cs="Calibri"/>
          <w:lang w:val="en-GB" w:bidi="en-GB"/>
        </w:rPr>
      </w:pPr>
      <w:r w:rsidRPr="0081575B">
        <w:rPr>
          <w:rFonts w:ascii="Calibri" w:eastAsia="Tahoma" w:hAnsi="Calibri" w:cs="Calibri"/>
          <w:lang w:val="en-GB" w:bidi="en-GB"/>
        </w:rPr>
        <w:t>Collecting and processing data from all over the country about the implementation of the Agenda for Adult Learning.</w:t>
      </w:r>
    </w:p>
    <w:p w:rsidR="00524089" w:rsidRPr="0081575B" w:rsidRDefault="00524089" w:rsidP="00921D44">
      <w:pPr>
        <w:autoSpaceDE w:val="0"/>
        <w:autoSpaceDN w:val="0"/>
        <w:adjustRightInd w:val="0"/>
        <w:rPr>
          <w:rFonts w:ascii="Calibri" w:eastAsia="Tahoma" w:hAnsi="Calibri" w:cs="Calibri"/>
          <w:lang w:val="en-GB" w:bidi="en-GB"/>
        </w:rPr>
      </w:pPr>
    </w:p>
    <w:p w:rsidR="00524089" w:rsidRPr="0081575B" w:rsidRDefault="002D2FAE" w:rsidP="00921D44">
      <w:pPr>
        <w:autoSpaceDE w:val="0"/>
        <w:autoSpaceDN w:val="0"/>
        <w:adjustRightInd w:val="0"/>
        <w:rPr>
          <w:rFonts w:ascii="Calibri" w:hAnsi="Calibri" w:cs="Calibri"/>
          <w:lang w:val="en-GB"/>
        </w:rPr>
      </w:pPr>
      <w:r w:rsidRPr="0081575B">
        <w:rPr>
          <w:rFonts w:ascii="Calibri" w:hAnsi="Calibri" w:cs="Calibri"/>
          <w:lang w:val="en-GB"/>
        </w:rPr>
        <w:t>Turkey</w:t>
      </w:r>
    </w:p>
    <w:p w:rsidR="002D2FAE" w:rsidRPr="0081575B" w:rsidRDefault="002D2FAE" w:rsidP="00921D44">
      <w:pPr>
        <w:autoSpaceDE w:val="0"/>
        <w:autoSpaceDN w:val="0"/>
        <w:adjustRightInd w:val="0"/>
        <w:rPr>
          <w:rFonts w:ascii="Calibri" w:hAnsi="Calibri" w:cs="Calibri"/>
          <w:lang w:val="en-GB"/>
        </w:rPr>
      </w:pPr>
      <w:r w:rsidRPr="0081575B">
        <w:rPr>
          <w:rFonts w:ascii="Calibri" w:hAnsi="Calibri" w:cs="Calibri"/>
          <w:lang w:val="en-GB"/>
        </w:rPr>
        <w:t>Exploring ways to develop basic skills and personal development of ex-convicts and others who need to improve their employability</w:t>
      </w:r>
    </w:p>
    <w:p w:rsidR="002D2FAE" w:rsidRPr="0081575B" w:rsidRDefault="002D2FAE" w:rsidP="00921D44">
      <w:pPr>
        <w:autoSpaceDE w:val="0"/>
        <w:autoSpaceDN w:val="0"/>
        <w:adjustRightInd w:val="0"/>
        <w:rPr>
          <w:rFonts w:ascii="Calibri" w:hAnsi="Calibri" w:cs="Calibri"/>
          <w:lang w:val="en-GB"/>
        </w:rPr>
      </w:pPr>
      <w:r w:rsidRPr="0081575B">
        <w:rPr>
          <w:rFonts w:ascii="Calibri" w:hAnsi="Calibri" w:cs="Calibri"/>
          <w:lang w:val="en-GB"/>
        </w:rPr>
        <w:t>Training adult education staff on teaching basic skills, and effective use of ICT</w:t>
      </w:r>
    </w:p>
    <w:p w:rsidR="00D14433" w:rsidRPr="0081575B" w:rsidRDefault="00D14433" w:rsidP="00921D44">
      <w:pPr>
        <w:autoSpaceDE w:val="0"/>
        <w:autoSpaceDN w:val="0"/>
        <w:adjustRightInd w:val="0"/>
        <w:rPr>
          <w:rFonts w:ascii="Calibri" w:hAnsi="Calibri" w:cs="Calibri"/>
          <w:lang w:val="en-GB"/>
        </w:rPr>
      </w:pPr>
    </w:p>
    <w:p w:rsidR="00D14433" w:rsidRPr="0081575B" w:rsidRDefault="00D14433" w:rsidP="00921D44">
      <w:pPr>
        <w:autoSpaceDE w:val="0"/>
        <w:autoSpaceDN w:val="0"/>
        <w:adjustRightInd w:val="0"/>
        <w:rPr>
          <w:rFonts w:ascii="Calibri" w:hAnsi="Calibri" w:cs="Calibri"/>
          <w:lang w:val="en-GB"/>
        </w:rPr>
      </w:pPr>
      <w:r w:rsidRPr="0081575B">
        <w:rPr>
          <w:rFonts w:ascii="Calibri" w:hAnsi="Calibri" w:cs="Calibri"/>
          <w:lang w:val="en-GB"/>
        </w:rPr>
        <w:t>United Kingdom</w:t>
      </w:r>
    </w:p>
    <w:p w:rsidR="00D14433" w:rsidRPr="0081575B" w:rsidRDefault="003C742A" w:rsidP="00921D44">
      <w:pPr>
        <w:autoSpaceDE w:val="0"/>
        <w:autoSpaceDN w:val="0"/>
        <w:adjustRightInd w:val="0"/>
        <w:rPr>
          <w:rFonts w:ascii="Calibri" w:hAnsi="Calibri" w:cs="Calibri"/>
          <w:lang w:val="en-GB"/>
        </w:rPr>
      </w:pPr>
      <w:r w:rsidRPr="0081575B">
        <w:rPr>
          <w:rFonts w:ascii="Calibri" w:hAnsi="Calibri" w:cs="Calibri"/>
          <w:lang w:val="en-GB"/>
        </w:rPr>
        <w:t xml:space="preserve">Designing an ‘Inclusive Learning Pathways’ approach to provision of 2nd-chance opportunities </w:t>
      </w:r>
      <w:r w:rsidR="00E85DAF" w:rsidRPr="0081575B">
        <w:rPr>
          <w:rFonts w:ascii="Calibri" w:hAnsi="Calibri" w:cs="Calibri"/>
          <w:lang w:val="en-GB"/>
        </w:rPr>
        <w:t>and</w:t>
      </w:r>
      <w:r w:rsidRPr="0081575B">
        <w:rPr>
          <w:rFonts w:ascii="Calibri" w:hAnsi="Calibri" w:cs="Calibri"/>
          <w:lang w:val="en-GB"/>
        </w:rPr>
        <w:t xml:space="preserve"> acquisition of basic skills (literacy, numeracy &amp; digital skills) for low skilled adults</w:t>
      </w:r>
    </w:p>
    <w:p w:rsidR="003C742A" w:rsidRPr="0081575B" w:rsidRDefault="003C742A" w:rsidP="00921D44">
      <w:pPr>
        <w:autoSpaceDE w:val="0"/>
        <w:autoSpaceDN w:val="0"/>
        <w:adjustRightInd w:val="0"/>
        <w:rPr>
          <w:rFonts w:ascii="Calibri" w:hAnsi="Calibri" w:cs="Calibri"/>
          <w:lang w:val="en-GB"/>
        </w:rPr>
      </w:pPr>
      <w:r w:rsidRPr="0081575B">
        <w:rPr>
          <w:rFonts w:ascii="Calibri" w:hAnsi="Calibri" w:cs="Calibri"/>
          <w:lang w:val="en-GB"/>
        </w:rPr>
        <w:t>Developing research and the evidence-base on themes including: entry pathways, in particular the vocational route; family learning; progression routes and excluded groups.</w:t>
      </w:r>
    </w:p>
    <w:p w:rsidR="003C742A" w:rsidRPr="0081575B" w:rsidRDefault="003C742A" w:rsidP="00921D44">
      <w:pPr>
        <w:autoSpaceDE w:val="0"/>
        <w:autoSpaceDN w:val="0"/>
        <w:adjustRightInd w:val="0"/>
        <w:rPr>
          <w:rFonts w:ascii="Calibri" w:hAnsi="Calibri" w:cs="Calibri"/>
          <w:lang w:val="en-GB"/>
        </w:rPr>
      </w:pPr>
    </w:p>
    <w:p w:rsidR="003C742A" w:rsidRPr="0081575B" w:rsidRDefault="003C742A" w:rsidP="00921D44">
      <w:pPr>
        <w:autoSpaceDE w:val="0"/>
        <w:autoSpaceDN w:val="0"/>
        <w:adjustRightInd w:val="0"/>
        <w:rPr>
          <w:rFonts w:ascii="Calibri" w:hAnsi="Calibri" w:cs="Calibri"/>
          <w:lang w:val="en-GB"/>
        </w:rPr>
      </w:pPr>
    </w:p>
    <w:sectPr w:rsidR="003C742A" w:rsidRPr="008157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E7C4B"/>
    <w:rsid w:val="00003040"/>
    <w:rsid w:val="0000618E"/>
    <w:rsid w:val="00007993"/>
    <w:rsid w:val="000105F8"/>
    <w:rsid w:val="00015230"/>
    <w:rsid w:val="00031106"/>
    <w:rsid w:val="000322A7"/>
    <w:rsid w:val="00032A31"/>
    <w:rsid w:val="0003465F"/>
    <w:rsid w:val="00036627"/>
    <w:rsid w:val="00036A6B"/>
    <w:rsid w:val="00037464"/>
    <w:rsid w:val="00037F29"/>
    <w:rsid w:val="000469E8"/>
    <w:rsid w:val="0005025E"/>
    <w:rsid w:val="000504D2"/>
    <w:rsid w:val="00050BC2"/>
    <w:rsid w:val="00051059"/>
    <w:rsid w:val="00051FB2"/>
    <w:rsid w:val="00053D56"/>
    <w:rsid w:val="00057BD4"/>
    <w:rsid w:val="0006061C"/>
    <w:rsid w:val="00060679"/>
    <w:rsid w:val="0006359E"/>
    <w:rsid w:val="00070650"/>
    <w:rsid w:val="00071373"/>
    <w:rsid w:val="000728C5"/>
    <w:rsid w:val="00073571"/>
    <w:rsid w:val="00073C24"/>
    <w:rsid w:val="00075036"/>
    <w:rsid w:val="000764E6"/>
    <w:rsid w:val="00084C60"/>
    <w:rsid w:val="000907E2"/>
    <w:rsid w:val="00091794"/>
    <w:rsid w:val="00092FCB"/>
    <w:rsid w:val="00093065"/>
    <w:rsid w:val="000948D7"/>
    <w:rsid w:val="00096AA8"/>
    <w:rsid w:val="00097CDD"/>
    <w:rsid w:val="000A06F2"/>
    <w:rsid w:val="000A7ACE"/>
    <w:rsid w:val="000B0B71"/>
    <w:rsid w:val="000C17B3"/>
    <w:rsid w:val="000C25A0"/>
    <w:rsid w:val="000C29DD"/>
    <w:rsid w:val="000C3071"/>
    <w:rsid w:val="000C4A68"/>
    <w:rsid w:val="000C5569"/>
    <w:rsid w:val="000D01BD"/>
    <w:rsid w:val="000D0C04"/>
    <w:rsid w:val="000D14D7"/>
    <w:rsid w:val="000D19B6"/>
    <w:rsid w:val="000D1F8B"/>
    <w:rsid w:val="000D305E"/>
    <w:rsid w:val="000D3A2B"/>
    <w:rsid w:val="000E2BBA"/>
    <w:rsid w:val="000E3180"/>
    <w:rsid w:val="000E4F01"/>
    <w:rsid w:val="000F05C1"/>
    <w:rsid w:val="000F1895"/>
    <w:rsid w:val="000F33BE"/>
    <w:rsid w:val="000F5D3F"/>
    <w:rsid w:val="000F6A95"/>
    <w:rsid w:val="00103F4F"/>
    <w:rsid w:val="00112935"/>
    <w:rsid w:val="00114B62"/>
    <w:rsid w:val="00116F91"/>
    <w:rsid w:val="001216A6"/>
    <w:rsid w:val="00124B2E"/>
    <w:rsid w:val="001334E3"/>
    <w:rsid w:val="00135AB8"/>
    <w:rsid w:val="00137166"/>
    <w:rsid w:val="0014123F"/>
    <w:rsid w:val="00141946"/>
    <w:rsid w:val="00143AD3"/>
    <w:rsid w:val="00143CB9"/>
    <w:rsid w:val="001440D9"/>
    <w:rsid w:val="001459D2"/>
    <w:rsid w:val="00145F31"/>
    <w:rsid w:val="00150078"/>
    <w:rsid w:val="001514DA"/>
    <w:rsid w:val="0015423C"/>
    <w:rsid w:val="00156656"/>
    <w:rsid w:val="00160914"/>
    <w:rsid w:val="00164ACC"/>
    <w:rsid w:val="00164F10"/>
    <w:rsid w:val="001659D3"/>
    <w:rsid w:val="00167963"/>
    <w:rsid w:val="00176C3B"/>
    <w:rsid w:val="00177F9A"/>
    <w:rsid w:val="0018289D"/>
    <w:rsid w:val="00183376"/>
    <w:rsid w:val="001845D7"/>
    <w:rsid w:val="00185B27"/>
    <w:rsid w:val="00185F83"/>
    <w:rsid w:val="00187F29"/>
    <w:rsid w:val="001921AD"/>
    <w:rsid w:val="00193A2C"/>
    <w:rsid w:val="00197148"/>
    <w:rsid w:val="00197A42"/>
    <w:rsid w:val="001A1B4D"/>
    <w:rsid w:val="001A22D5"/>
    <w:rsid w:val="001A2AC5"/>
    <w:rsid w:val="001A4782"/>
    <w:rsid w:val="001A59D9"/>
    <w:rsid w:val="001B68FB"/>
    <w:rsid w:val="001B7D2C"/>
    <w:rsid w:val="001C3477"/>
    <w:rsid w:val="001C3F2C"/>
    <w:rsid w:val="001C5112"/>
    <w:rsid w:val="001D4047"/>
    <w:rsid w:val="001E255B"/>
    <w:rsid w:val="001F3A69"/>
    <w:rsid w:val="001F3B8E"/>
    <w:rsid w:val="001F5815"/>
    <w:rsid w:val="001F6410"/>
    <w:rsid w:val="001F7CC8"/>
    <w:rsid w:val="00200256"/>
    <w:rsid w:val="002016A2"/>
    <w:rsid w:val="00202362"/>
    <w:rsid w:val="00204908"/>
    <w:rsid w:val="002062EF"/>
    <w:rsid w:val="00206B40"/>
    <w:rsid w:val="00207FD2"/>
    <w:rsid w:val="002150E0"/>
    <w:rsid w:val="00215BAF"/>
    <w:rsid w:val="00216262"/>
    <w:rsid w:val="00220361"/>
    <w:rsid w:val="00221915"/>
    <w:rsid w:val="00222503"/>
    <w:rsid w:val="00226A03"/>
    <w:rsid w:val="0022714F"/>
    <w:rsid w:val="0023032D"/>
    <w:rsid w:val="00235750"/>
    <w:rsid w:val="0023620A"/>
    <w:rsid w:val="00251409"/>
    <w:rsid w:val="0025144B"/>
    <w:rsid w:val="00251AF3"/>
    <w:rsid w:val="0025234F"/>
    <w:rsid w:val="00252A48"/>
    <w:rsid w:val="00263044"/>
    <w:rsid w:val="00266E8E"/>
    <w:rsid w:val="002678F8"/>
    <w:rsid w:val="00270414"/>
    <w:rsid w:val="00271DD7"/>
    <w:rsid w:val="00273773"/>
    <w:rsid w:val="002748CD"/>
    <w:rsid w:val="00277680"/>
    <w:rsid w:val="002864EF"/>
    <w:rsid w:val="002866CA"/>
    <w:rsid w:val="00295868"/>
    <w:rsid w:val="002A10A5"/>
    <w:rsid w:val="002A3761"/>
    <w:rsid w:val="002A6C6F"/>
    <w:rsid w:val="002B2386"/>
    <w:rsid w:val="002B2CE3"/>
    <w:rsid w:val="002B79D8"/>
    <w:rsid w:val="002B7A12"/>
    <w:rsid w:val="002C03B3"/>
    <w:rsid w:val="002C152A"/>
    <w:rsid w:val="002C2691"/>
    <w:rsid w:val="002C54C3"/>
    <w:rsid w:val="002C6CC5"/>
    <w:rsid w:val="002D04A3"/>
    <w:rsid w:val="002D131F"/>
    <w:rsid w:val="002D2FAE"/>
    <w:rsid w:val="002D4D0D"/>
    <w:rsid w:val="002D50D8"/>
    <w:rsid w:val="002D600D"/>
    <w:rsid w:val="002D7692"/>
    <w:rsid w:val="002E0700"/>
    <w:rsid w:val="002E3E50"/>
    <w:rsid w:val="002F15C2"/>
    <w:rsid w:val="002F5F21"/>
    <w:rsid w:val="002F70F9"/>
    <w:rsid w:val="002F7302"/>
    <w:rsid w:val="0030110F"/>
    <w:rsid w:val="00307551"/>
    <w:rsid w:val="0031190E"/>
    <w:rsid w:val="00316180"/>
    <w:rsid w:val="00323C88"/>
    <w:rsid w:val="00330268"/>
    <w:rsid w:val="00331717"/>
    <w:rsid w:val="00333AEB"/>
    <w:rsid w:val="00333D34"/>
    <w:rsid w:val="0034169C"/>
    <w:rsid w:val="00342AEF"/>
    <w:rsid w:val="00344BA9"/>
    <w:rsid w:val="00345623"/>
    <w:rsid w:val="0034582E"/>
    <w:rsid w:val="00351AEF"/>
    <w:rsid w:val="00355197"/>
    <w:rsid w:val="00355714"/>
    <w:rsid w:val="00355C82"/>
    <w:rsid w:val="00356D31"/>
    <w:rsid w:val="0035779D"/>
    <w:rsid w:val="00360E5B"/>
    <w:rsid w:val="00361D43"/>
    <w:rsid w:val="00366D5F"/>
    <w:rsid w:val="00367AB8"/>
    <w:rsid w:val="00370355"/>
    <w:rsid w:val="003718FA"/>
    <w:rsid w:val="00372129"/>
    <w:rsid w:val="00375030"/>
    <w:rsid w:val="0038228C"/>
    <w:rsid w:val="00387DE8"/>
    <w:rsid w:val="00390F7D"/>
    <w:rsid w:val="00392187"/>
    <w:rsid w:val="0039499C"/>
    <w:rsid w:val="0039501E"/>
    <w:rsid w:val="0039577E"/>
    <w:rsid w:val="00397642"/>
    <w:rsid w:val="003A0DAF"/>
    <w:rsid w:val="003A1741"/>
    <w:rsid w:val="003A4CE5"/>
    <w:rsid w:val="003A4E67"/>
    <w:rsid w:val="003A5DFC"/>
    <w:rsid w:val="003A6209"/>
    <w:rsid w:val="003B65B6"/>
    <w:rsid w:val="003B7DDE"/>
    <w:rsid w:val="003C0D6B"/>
    <w:rsid w:val="003C151B"/>
    <w:rsid w:val="003C2230"/>
    <w:rsid w:val="003C41E1"/>
    <w:rsid w:val="003C6B0B"/>
    <w:rsid w:val="003C742A"/>
    <w:rsid w:val="003D1CB1"/>
    <w:rsid w:val="003D26C6"/>
    <w:rsid w:val="003D4CBE"/>
    <w:rsid w:val="003D7E8A"/>
    <w:rsid w:val="003E1085"/>
    <w:rsid w:val="003E4B4F"/>
    <w:rsid w:val="003F0ED5"/>
    <w:rsid w:val="003F1952"/>
    <w:rsid w:val="003F3110"/>
    <w:rsid w:val="003F3FAA"/>
    <w:rsid w:val="003F4A04"/>
    <w:rsid w:val="003F7970"/>
    <w:rsid w:val="00400306"/>
    <w:rsid w:val="0040130C"/>
    <w:rsid w:val="00401A7B"/>
    <w:rsid w:val="0040271E"/>
    <w:rsid w:val="00412004"/>
    <w:rsid w:val="004128BC"/>
    <w:rsid w:val="004227F9"/>
    <w:rsid w:val="00422D5C"/>
    <w:rsid w:val="00426633"/>
    <w:rsid w:val="00427F72"/>
    <w:rsid w:val="00431651"/>
    <w:rsid w:val="00433835"/>
    <w:rsid w:val="00433D5D"/>
    <w:rsid w:val="004372C1"/>
    <w:rsid w:val="00443E3B"/>
    <w:rsid w:val="00447A6F"/>
    <w:rsid w:val="00447D54"/>
    <w:rsid w:val="00455935"/>
    <w:rsid w:val="00457BCE"/>
    <w:rsid w:val="00460AED"/>
    <w:rsid w:val="00460E55"/>
    <w:rsid w:val="00465BCF"/>
    <w:rsid w:val="004660AB"/>
    <w:rsid w:val="004664B9"/>
    <w:rsid w:val="00471B7F"/>
    <w:rsid w:val="00473F1F"/>
    <w:rsid w:val="00474774"/>
    <w:rsid w:val="004752C9"/>
    <w:rsid w:val="0047642B"/>
    <w:rsid w:val="00483B99"/>
    <w:rsid w:val="00484DE1"/>
    <w:rsid w:val="00485B9E"/>
    <w:rsid w:val="004904B3"/>
    <w:rsid w:val="004918DC"/>
    <w:rsid w:val="00491ED9"/>
    <w:rsid w:val="00492B9F"/>
    <w:rsid w:val="004A0643"/>
    <w:rsid w:val="004A2474"/>
    <w:rsid w:val="004A38D3"/>
    <w:rsid w:val="004A6757"/>
    <w:rsid w:val="004A7A8F"/>
    <w:rsid w:val="004A7ADF"/>
    <w:rsid w:val="004B367A"/>
    <w:rsid w:val="004B62C4"/>
    <w:rsid w:val="004C1718"/>
    <w:rsid w:val="004C20B9"/>
    <w:rsid w:val="004C58BC"/>
    <w:rsid w:val="004C59B3"/>
    <w:rsid w:val="004C5B2C"/>
    <w:rsid w:val="004C632A"/>
    <w:rsid w:val="004D19FB"/>
    <w:rsid w:val="004D40B1"/>
    <w:rsid w:val="004D6211"/>
    <w:rsid w:val="004E0711"/>
    <w:rsid w:val="004E430C"/>
    <w:rsid w:val="004E4C57"/>
    <w:rsid w:val="004E6379"/>
    <w:rsid w:val="004E67FE"/>
    <w:rsid w:val="004F0DF2"/>
    <w:rsid w:val="004F270D"/>
    <w:rsid w:val="004F4E92"/>
    <w:rsid w:val="004F54EB"/>
    <w:rsid w:val="004F5E04"/>
    <w:rsid w:val="0050586C"/>
    <w:rsid w:val="00506768"/>
    <w:rsid w:val="005139A5"/>
    <w:rsid w:val="0051636B"/>
    <w:rsid w:val="00517141"/>
    <w:rsid w:val="0052313F"/>
    <w:rsid w:val="00523178"/>
    <w:rsid w:val="00523E37"/>
    <w:rsid w:val="00524089"/>
    <w:rsid w:val="00527940"/>
    <w:rsid w:val="00531C96"/>
    <w:rsid w:val="00534776"/>
    <w:rsid w:val="00540DE0"/>
    <w:rsid w:val="005438B5"/>
    <w:rsid w:val="0054466B"/>
    <w:rsid w:val="005462E4"/>
    <w:rsid w:val="00550578"/>
    <w:rsid w:val="00551CEC"/>
    <w:rsid w:val="00560587"/>
    <w:rsid w:val="00562D3C"/>
    <w:rsid w:val="0056579D"/>
    <w:rsid w:val="0056620C"/>
    <w:rsid w:val="00571005"/>
    <w:rsid w:val="00572431"/>
    <w:rsid w:val="00574A23"/>
    <w:rsid w:val="00575C98"/>
    <w:rsid w:val="00582154"/>
    <w:rsid w:val="005822CF"/>
    <w:rsid w:val="0058269B"/>
    <w:rsid w:val="005858C5"/>
    <w:rsid w:val="005865B7"/>
    <w:rsid w:val="00591575"/>
    <w:rsid w:val="00592660"/>
    <w:rsid w:val="0059636E"/>
    <w:rsid w:val="005A0F5C"/>
    <w:rsid w:val="005A4373"/>
    <w:rsid w:val="005A6035"/>
    <w:rsid w:val="005A6D57"/>
    <w:rsid w:val="005B083F"/>
    <w:rsid w:val="005B0FE0"/>
    <w:rsid w:val="005B14A3"/>
    <w:rsid w:val="005B1DAB"/>
    <w:rsid w:val="005B4EC3"/>
    <w:rsid w:val="005B5925"/>
    <w:rsid w:val="005B5D50"/>
    <w:rsid w:val="005B6E8F"/>
    <w:rsid w:val="005B7556"/>
    <w:rsid w:val="005C05C0"/>
    <w:rsid w:val="005C265B"/>
    <w:rsid w:val="005C2A7A"/>
    <w:rsid w:val="005C7E8C"/>
    <w:rsid w:val="005D0282"/>
    <w:rsid w:val="005D1046"/>
    <w:rsid w:val="005D2082"/>
    <w:rsid w:val="005D4EB8"/>
    <w:rsid w:val="005D4F8B"/>
    <w:rsid w:val="005D5987"/>
    <w:rsid w:val="005D720F"/>
    <w:rsid w:val="005E0700"/>
    <w:rsid w:val="005E1F59"/>
    <w:rsid w:val="005E2A93"/>
    <w:rsid w:val="005E3113"/>
    <w:rsid w:val="005F151D"/>
    <w:rsid w:val="005F1E32"/>
    <w:rsid w:val="005F2C54"/>
    <w:rsid w:val="005F4E2A"/>
    <w:rsid w:val="005F6C72"/>
    <w:rsid w:val="005F71FB"/>
    <w:rsid w:val="00600042"/>
    <w:rsid w:val="006020DD"/>
    <w:rsid w:val="00603178"/>
    <w:rsid w:val="00607B4A"/>
    <w:rsid w:val="00611D26"/>
    <w:rsid w:val="0061476D"/>
    <w:rsid w:val="00614772"/>
    <w:rsid w:val="00616927"/>
    <w:rsid w:val="00617198"/>
    <w:rsid w:val="00617E1E"/>
    <w:rsid w:val="00624364"/>
    <w:rsid w:val="006313C4"/>
    <w:rsid w:val="00631DA9"/>
    <w:rsid w:val="00634268"/>
    <w:rsid w:val="006348C5"/>
    <w:rsid w:val="006359AC"/>
    <w:rsid w:val="006361CD"/>
    <w:rsid w:val="006378D1"/>
    <w:rsid w:val="006417D5"/>
    <w:rsid w:val="006422C0"/>
    <w:rsid w:val="00645BEC"/>
    <w:rsid w:val="0065068E"/>
    <w:rsid w:val="0065087A"/>
    <w:rsid w:val="00655CBE"/>
    <w:rsid w:val="0066098A"/>
    <w:rsid w:val="00660A8D"/>
    <w:rsid w:val="00660B20"/>
    <w:rsid w:val="00661520"/>
    <w:rsid w:val="00662343"/>
    <w:rsid w:val="006637DC"/>
    <w:rsid w:val="00663F35"/>
    <w:rsid w:val="00665A42"/>
    <w:rsid w:val="00670889"/>
    <w:rsid w:val="006727F5"/>
    <w:rsid w:val="00672A3E"/>
    <w:rsid w:val="00674332"/>
    <w:rsid w:val="00677C0B"/>
    <w:rsid w:val="0068014A"/>
    <w:rsid w:val="00681024"/>
    <w:rsid w:val="00681357"/>
    <w:rsid w:val="006818EE"/>
    <w:rsid w:val="006833FF"/>
    <w:rsid w:val="0068350D"/>
    <w:rsid w:val="00684FEB"/>
    <w:rsid w:val="00685715"/>
    <w:rsid w:val="00686BB5"/>
    <w:rsid w:val="00687DD5"/>
    <w:rsid w:val="00691EEA"/>
    <w:rsid w:val="00692B16"/>
    <w:rsid w:val="00693887"/>
    <w:rsid w:val="00693F5D"/>
    <w:rsid w:val="00696BD2"/>
    <w:rsid w:val="006A0378"/>
    <w:rsid w:val="006A091F"/>
    <w:rsid w:val="006A3C37"/>
    <w:rsid w:val="006A4025"/>
    <w:rsid w:val="006A40A2"/>
    <w:rsid w:val="006A7B72"/>
    <w:rsid w:val="006B0F17"/>
    <w:rsid w:val="006B1D60"/>
    <w:rsid w:val="006B419B"/>
    <w:rsid w:val="006B57D4"/>
    <w:rsid w:val="006C014E"/>
    <w:rsid w:val="006C4082"/>
    <w:rsid w:val="006C55F0"/>
    <w:rsid w:val="006C6132"/>
    <w:rsid w:val="006C6397"/>
    <w:rsid w:val="006C774B"/>
    <w:rsid w:val="006C78ED"/>
    <w:rsid w:val="006D0EB6"/>
    <w:rsid w:val="006D18C6"/>
    <w:rsid w:val="006D2203"/>
    <w:rsid w:val="006D2342"/>
    <w:rsid w:val="006D5D77"/>
    <w:rsid w:val="006D6DED"/>
    <w:rsid w:val="006E205E"/>
    <w:rsid w:val="006E38B4"/>
    <w:rsid w:val="006E3ECA"/>
    <w:rsid w:val="006E740B"/>
    <w:rsid w:val="006E7EAD"/>
    <w:rsid w:val="006F0FC2"/>
    <w:rsid w:val="006F46F3"/>
    <w:rsid w:val="006F5211"/>
    <w:rsid w:val="00701FB5"/>
    <w:rsid w:val="00705921"/>
    <w:rsid w:val="007102B8"/>
    <w:rsid w:val="00713BA0"/>
    <w:rsid w:val="0071485D"/>
    <w:rsid w:val="00715FD8"/>
    <w:rsid w:val="00717056"/>
    <w:rsid w:val="007204B9"/>
    <w:rsid w:val="00720805"/>
    <w:rsid w:val="00721131"/>
    <w:rsid w:val="0072515E"/>
    <w:rsid w:val="00725782"/>
    <w:rsid w:val="007330C0"/>
    <w:rsid w:val="0073682B"/>
    <w:rsid w:val="00736CBF"/>
    <w:rsid w:val="00737D0D"/>
    <w:rsid w:val="00743C77"/>
    <w:rsid w:val="00745115"/>
    <w:rsid w:val="007468E5"/>
    <w:rsid w:val="00746F6F"/>
    <w:rsid w:val="00752AD6"/>
    <w:rsid w:val="007546E7"/>
    <w:rsid w:val="007549AD"/>
    <w:rsid w:val="00755B6C"/>
    <w:rsid w:val="007568FB"/>
    <w:rsid w:val="0078231F"/>
    <w:rsid w:val="007A1DE3"/>
    <w:rsid w:val="007A4AF0"/>
    <w:rsid w:val="007A4D22"/>
    <w:rsid w:val="007A6FBC"/>
    <w:rsid w:val="007A7C10"/>
    <w:rsid w:val="007B0B56"/>
    <w:rsid w:val="007B0DB2"/>
    <w:rsid w:val="007B73CF"/>
    <w:rsid w:val="007C200C"/>
    <w:rsid w:val="007C2136"/>
    <w:rsid w:val="007C26AF"/>
    <w:rsid w:val="007C4B8A"/>
    <w:rsid w:val="007C6223"/>
    <w:rsid w:val="007C7922"/>
    <w:rsid w:val="007D0665"/>
    <w:rsid w:val="007D3205"/>
    <w:rsid w:val="007D3A40"/>
    <w:rsid w:val="007D5188"/>
    <w:rsid w:val="007E021F"/>
    <w:rsid w:val="007E5ECF"/>
    <w:rsid w:val="007E6793"/>
    <w:rsid w:val="007E74E7"/>
    <w:rsid w:val="007F219B"/>
    <w:rsid w:val="007F2E7F"/>
    <w:rsid w:val="007F5DA7"/>
    <w:rsid w:val="00801806"/>
    <w:rsid w:val="008075A4"/>
    <w:rsid w:val="008134F1"/>
    <w:rsid w:val="008143FC"/>
    <w:rsid w:val="0081575B"/>
    <w:rsid w:val="008175E0"/>
    <w:rsid w:val="008203FE"/>
    <w:rsid w:val="00821639"/>
    <w:rsid w:val="00830652"/>
    <w:rsid w:val="00830F26"/>
    <w:rsid w:val="00831780"/>
    <w:rsid w:val="008317F8"/>
    <w:rsid w:val="00833F27"/>
    <w:rsid w:val="00834437"/>
    <w:rsid w:val="00841704"/>
    <w:rsid w:val="008434D4"/>
    <w:rsid w:val="008444BC"/>
    <w:rsid w:val="0084457C"/>
    <w:rsid w:val="00844D46"/>
    <w:rsid w:val="00846528"/>
    <w:rsid w:val="00847C05"/>
    <w:rsid w:val="00851DCA"/>
    <w:rsid w:val="00853A5B"/>
    <w:rsid w:val="00855F6F"/>
    <w:rsid w:val="00857C4D"/>
    <w:rsid w:val="008607C6"/>
    <w:rsid w:val="00865B5D"/>
    <w:rsid w:val="00865C37"/>
    <w:rsid w:val="00874146"/>
    <w:rsid w:val="008759DF"/>
    <w:rsid w:val="008816D9"/>
    <w:rsid w:val="00887F80"/>
    <w:rsid w:val="0089115A"/>
    <w:rsid w:val="008912A5"/>
    <w:rsid w:val="0089141C"/>
    <w:rsid w:val="00891553"/>
    <w:rsid w:val="0089206A"/>
    <w:rsid w:val="0089512B"/>
    <w:rsid w:val="00897C23"/>
    <w:rsid w:val="008A1902"/>
    <w:rsid w:val="008A4336"/>
    <w:rsid w:val="008A508D"/>
    <w:rsid w:val="008A5B55"/>
    <w:rsid w:val="008A7DF9"/>
    <w:rsid w:val="008B2E31"/>
    <w:rsid w:val="008B420E"/>
    <w:rsid w:val="008B49D4"/>
    <w:rsid w:val="008C00B3"/>
    <w:rsid w:val="008C147B"/>
    <w:rsid w:val="008C1956"/>
    <w:rsid w:val="008C6A42"/>
    <w:rsid w:val="008D15DC"/>
    <w:rsid w:val="008D4C80"/>
    <w:rsid w:val="008D7197"/>
    <w:rsid w:val="008E0D14"/>
    <w:rsid w:val="008E12B9"/>
    <w:rsid w:val="008E3AA2"/>
    <w:rsid w:val="008E4066"/>
    <w:rsid w:val="008E504E"/>
    <w:rsid w:val="008E5B28"/>
    <w:rsid w:val="008E7588"/>
    <w:rsid w:val="008F0086"/>
    <w:rsid w:val="008F1564"/>
    <w:rsid w:val="008F2527"/>
    <w:rsid w:val="008F3140"/>
    <w:rsid w:val="008F60B3"/>
    <w:rsid w:val="00901E7E"/>
    <w:rsid w:val="00902B59"/>
    <w:rsid w:val="00903C63"/>
    <w:rsid w:val="00904AA0"/>
    <w:rsid w:val="00905188"/>
    <w:rsid w:val="009052B3"/>
    <w:rsid w:val="00906550"/>
    <w:rsid w:val="009123EE"/>
    <w:rsid w:val="00913A7F"/>
    <w:rsid w:val="00915FD4"/>
    <w:rsid w:val="00916054"/>
    <w:rsid w:val="009203FB"/>
    <w:rsid w:val="00920960"/>
    <w:rsid w:val="00921D44"/>
    <w:rsid w:val="0092212D"/>
    <w:rsid w:val="00923519"/>
    <w:rsid w:val="00927A9E"/>
    <w:rsid w:val="009321E1"/>
    <w:rsid w:val="009338C6"/>
    <w:rsid w:val="00940CDB"/>
    <w:rsid w:val="0094631F"/>
    <w:rsid w:val="0094743E"/>
    <w:rsid w:val="00947A06"/>
    <w:rsid w:val="00953192"/>
    <w:rsid w:val="00954952"/>
    <w:rsid w:val="00955CC8"/>
    <w:rsid w:val="0095757C"/>
    <w:rsid w:val="00964716"/>
    <w:rsid w:val="00967456"/>
    <w:rsid w:val="009702E2"/>
    <w:rsid w:val="00973E6C"/>
    <w:rsid w:val="0097781E"/>
    <w:rsid w:val="00980537"/>
    <w:rsid w:val="00981D9A"/>
    <w:rsid w:val="00983EFE"/>
    <w:rsid w:val="009903C0"/>
    <w:rsid w:val="00990570"/>
    <w:rsid w:val="009942C7"/>
    <w:rsid w:val="00994DEB"/>
    <w:rsid w:val="00995463"/>
    <w:rsid w:val="009965A0"/>
    <w:rsid w:val="00996BB9"/>
    <w:rsid w:val="009A3DE4"/>
    <w:rsid w:val="009A4384"/>
    <w:rsid w:val="009A4FE1"/>
    <w:rsid w:val="009A5C10"/>
    <w:rsid w:val="009A6342"/>
    <w:rsid w:val="009B18CA"/>
    <w:rsid w:val="009B2387"/>
    <w:rsid w:val="009B24CB"/>
    <w:rsid w:val="009B35B8"/>
    <w:rsid w:val="009B3F01"/>
    <w:rsid w:val="009B4738"/>
    <w:rsid w:val="009C1C1B"/>
    <w:rsid w:val="009C3F90"/>
    <w:rsid w:val="009C4917"/>
    <w:rsid w:val="009C4B6E"/>
    <w:rsid w:val="009C51A7"/>
    <w:rsid w:val="009C5767"/>
    <w:rsid w:val="009C65AF"/>
    <w:rsid w:val="009C6DDF"/>
    <w:rsid w:val="009C76C7"/>
    <w:rsid w:val="009D0103"/>
    <w:rsid w:val="009D0E74"/>
    <w:rsid w:val="009D1AF0"/>
    <w:rsid w:val="009D74D0"/>
    <w:rsid w:val="009E0FB0"/>
    <w:rsid w:val="009E1015"/>
    <w:rsid w:val="009E11A5"/>
    <w:rsid w:val="009F00E7"/>
    <w:rsid w:val="009F1076"/>
    <w:rsid w:val="009F2023"/>
    <w:rsid w:val="009F37B7"/>
    <w:rsid w:val="00A005C0"/>
    <w:rsid w:val="00A02F63"/>
    <w:rsid w:val="00A046F3"/>
    <w:rsid w:val="00A057A7"/>
    <w:rsid w:val="00A17691"/>
    <w:rsid w:val="00A210F5"/>
    <w:rsid w:val="00A241E8"/>
    <w:rsid w:val="00A245ED"/>
    <w:rsid w:val="00A30BB9"/>
    <w:rsid w:val="00A32121"/>
    <w:rsid w:val="00A32C47"/>
    <w:rsid w:val="00A347E4"/>
    <w:rsid w:val="00A35DAA"/>
    <w:rsid w:val="00A36D5D"/>
    <w:rsid w:val="00A37697"/>
    <w:rsid w:val="00A40A14"/>
    <w:rsid w:val="00A4104B"/>
    <w:rsid w:val="00A44317"/>
    <w:rsid w:val="00A464EA"/>
    <w:rsid w:val="00A557CE"/>
    <w:rsid w:val="00A55A43"/>
    <w:rsid w:val="00A600D0"/>
    <w:rsid w:val="00A6012B"/>
    <w:rsid w:val="00A62D45"/>
    <w:rsid w:val="00A671EE"/>
    <w:rsid w:val="00A73548"/>
    <w:rsid w:val="00A74B63"/>
    <w:rsid w:val="00A75022"/>
    <w:rsid w:val="00A76609"/>
    <w:rsid w:val="00A81003"/>
    <w:rsid w:val="00A81F52"/>
    <w:rsid w:val="00A86DD1"/>
    <w:rsid w:val="00A87259"/>
    <w:rsid w:val="00A87B5B"/>
    <w:rsid w:val="00A90A9E"/>
    <w:rsid w:val="00A916A1"/>
    <w:rsid w:val="00A944EC"/>
    <w:rsid w:val="00A95AA2"/>
    <w:rsid w:val="00A96BB8"/>
    <w:rsid w:val="00AA0388"/>
    <w:rsid w:val="00AA04EC"/>
    <w:rsid w:val="00AA1718"/>
    <w:rsid w:val="00AA386B"/>
    <w:rsid w:val="00AA440C"/>
    <w:rsid w:val="00AA5181"/>
    <w:rsid w:val="00AB0340"/>
    <w:rsid w:val="00AB109B"/>
    <w:rsid w:val="00AB1554"/>
    <w:rsid w:val="00AB264D"/>
    <w:rsid w:val="00AB2F4B"/>
    <w:rsid w:val="00AB33B5"/>
    <w:rsid w:val="00AB58D7"/>
    <w:rsid w:val="00AB65B0"/>
    <w:rsid w:val="00AC04B9"/>
    <w:rsid w:val="00AC1113"/>
    <w:rsid w:val="00AC246E"/>
    <w:rsid w:val="00AC30A4"/>
    <w:rsid w:val="00AC3D7E"/>
    <w:rsid w:val="00AC4917"/>
    <w:rsid w:val="00AD20F4"/>
    <w:rsid w:val="00AD31C3"/>
    <w:rsid w:val="00AD5DDE"/>
    <w:rsid w:val="00AE01D4"/>
    <w:rsid w:val="00AE15A6"/>
    <w:rsid w:val="00AE5A4B"/>
    <w:rsid w:val="00AE71E2"/>
    <w:rsid w:val="00AF031E"/>
    <w:rsid w:val="00AF0A93"/>
    <w:rsid w:val="00AF38FA"/>
    <w:rsid w:val="00AF54E9"/>
    <w:rsid w:val="00B00D7E"/>
    <w:rsid w:val="00B021F4"/>
    <w:rsid w:val="00B04A89"/>
    <w:rsid w:val="00B05297"/>
    <w:rsid w:val="00B06915"/>
    <w:rsid w:val="00B137DA"/>
    <w:rsid w:val="00B14A12"/>
    <w:rsid w:val="00B158E4"/>
    <w:rsid w:val="00B15D21"/>
    <w:rsid w:val="00B16747"/>
    <w:rsid w:val="00B16A22"/>
    <w:rsid w:val="00B2187B"/>
    <w:rsid w:val="00B22158"/>
    <w:rsid w:val="00B241DA"/>
    <w:rsid w:val="00B266D8"/>
    <w:rsid w:val="00B275B7"/>
    <w:rsid w:val="00B27654"/>
    <w:rsid w:val="00B31FAA"/>
    <w:rsid w:val="00B33D13"/>
    <w:rsid w:val="00B3693B"/>
    <w:rsid w:val="00B37971"/>
    <w:rsid w:val="00B449B8"/>
    <w:rsid w:val="00B4660C"/>
    <w:rsid w:val="00B521D1"/>
    <w:rsid w:val="00B52424"/>
    <w:rsid w:val="00B55101"/>
    <w:rsid w:val="00B56E9C"/>
    <w:rsid w:val="00B571DD"/>
    <w:rsid w:val="00B571EF"/>
    <w:rsid w:val="00B6204D"/>
    <w:rsid w:val="00B62D99"/>
    <w:rsid w:val="00B65641"/>
    <w:rsid w:val="00B700E9"/>
    <w:rsid w:val="00B71201"/>
    <w:rsid w:val="00B71BF5"/>
    <w:rsid w:val="00B76C0C"/>
    <w:rsid w:val="00B802CB"/>
    <w:rsid w:val="00B83AC9"/>
    <w:rsid w:val="00B84580"/>
    <w:rsid w:val="00B870BC"/>
    <w:rsid w:val="00B956AC"/>
    <w:rsid w:val="00BA1465"/>
    <w:rsid w:val="00BA6F48"/>
    <w:rsid w:val="00BB47A3"/>
    <w:rsid w:val="00BB6F46"/>
    <w:rsid w:val="00BB71FE"/>
    <w:rsid w:val="00BB7379"/>
    <w:rsid w:val="00BB7F11"/>
    <w:rsid w:val="00BC3E4D"/>
    <w:rsid w:val="00BC4737"/>
    <w:rsid w:val="00BC72AA"/>
    <w:rsid w:val="00BD1DFE"/>
    <w:rsid w:val="00BD4598"/>
    <w:rsid w:val="00BD541E"/>
    <w:rsid w:val="00BD665B"/>
    <w:rsid w:val="00BD6DDF"/>
    <w:rsid w:val="00BE0AB8"/>
    <w:rsid w:val="00BE23E3"/>
    <w:rsid w:val="00BE4647"/>
    <w:rsid w:val="00BE4F70"/>
    <w:rsid w:val="00BE5638"/>
    <w:rsid w:val="00BF0C16"/>
    <w:rsid w:val="00BF1BED"/>
    <w:rsid w:val="00BF30E5"/>
    <w:rsid w:val="00BF5638"/>
    <w:rsid w:val="00BF717D"/>
    <w:rsid w:val="00BF7B33"/>
    <w:rsid w:val="00C01191"/>
    <w:rsid w:val="00C0655E"/>
    <w:rsid w:val="00C11B16"/>
    <w:rsid w:val="00C14A5D"/>
    <w:rsid w:val="00C151AC"/>
    <w:rsid w:val="00C16A69"/>
    <w:rsid w:val="00C170ED"/>
    <w:rsid w:val="00C179C0"/>
    <w:rsid w:val="00C25830"/>
    <w:rsid w:val="00C26495"/>
    <w:rsid w:val="00C2784C"/>
    <w:rsid w:val="00C31A4F"/>
    <w:rsid w:val="00C32B87"/>
    <w:rsid w:val="00C33404"/>
    <w:rsid w:val="00C345D9"/>
    <w:rsid w:val="00C40886"/>
    <w:rsid w:val="00C42442"/>
    <w:rsid w:val="00C4364C"/>
    <w:rsid w:val="00C444C4"/>
    <w:rsid w:val="00C44F9D"/>
    <w:rsid w:val="00C45181"/>
    <w:rsid w:val="00C50574"/>
    <w:rsid w:val="00C52BE7"/>
    <w:rsid w:val="00C537CE"/>
    <w:rsid w:val="00C5525F"/>
    <w:rsid w:val="00C56BD7"/>
    <w:rsid w:val="00C570E5"/>
    <w:rsid w:val="00C60B9D"/>
    <w:rsid w:val="00C616EA"/>
    <w:rsid w:val="00C6372F"/>
    <w:rsid w:val="00C64F89"/>
    <w:rsid w:val="00C666B3"/>
    <w:rsid w:val="00C66C57"/>
    <w:rsid w:val="00C7539E"/>
    <w:rsid w:val="00C77D6C"/>
    <w:rsid w:val="00C802DE"/>
    <w:rsid w:val="00C8041D"/>
    <w:rsid w:val="00C8546B"/>
    <w:rsid w:val="00C871EB"/>
    <w:rsid w:val="00C90D57"/>
    <w:rsid w:val="00C94A41"/>
    <w:rsid w:val="00C94A56"/>
    <w:rsid w:val="00C96F1E"/>
    <w:rsid w:val="00CA7151"/>
    <w:rsid w:val="00CA7E9A"/>
    <w:rsid w:val="00CB162C"/>
    <w:rsid w:val="00CB1FAA"/>
    <w:rsid w:val="00CB2EA9"/>
    <w:rsid w:val="00CB33FC"/>
    <w:rsid w:val="00CB7BAD"/>
    <w:rsid w:val="00CC0841"/>
    <w:rsid w:val="00CC369E"/>
    <w:rsid w:val="00CD3884"/>
    <w:rsid w:val="00CE0254"/>
    <w:rsid w:val="00CE36EE"/>
    <w:rsid w:val="00CE38B5"/>
    <w:rsid w:val="00CE4404"/>
    <w:rsid w:val="00CE5C0D"/>
    <w:rsid w:val="00CE64A7"/>
    <w:rsid w:val="00CE6B0B"/>
    <w:rsid w:val="00CE7464"/>
    <w:rsid w:val="00CF0186"/>
    <w:rsid w:val="00CF1261"/>
    <w:rsid w:val="00CF32B7"/>
    <w:rsid w:val="00CF78C6"/>
    <w:rsid w:val="00CF7EA0"/>
    <w:rsid w:val="00D00B86"/>
    <w:rsid w:val="00D0319A"/>
    <w:rsid w:val="00D06B4B"/>
    <w:rsid w:val="00D0770F"/>
    <w:rsid w:val="00D10E59"/>
    <w:rsid w:val="00D13033"/>
    <w:rsid w:val="00D14433"/>
    <w:rsid w:val="00D15C3A"/>
    <w:rsid w:val="00D2545E"/>
    <w:rsid w:val="00D2615A"/>
    <w:rsid w:val="00D26C19"/>
    <w:rsid w:val="00D277D7"/>
    <w:rsid w:val="00D27A7C"/>
    <w:rsid w:val="00D334BC"/>
    <w:rsid w:val="00D420A0"/>
    <w:rsid w:val="00D46534"/>
    <w:rsid w:val="00D55478"/>
    <w:rsid w:val="00D61F21"/>
    <w:rsid w:val="00D63034"/>
    <w:rsid w:val="00D63263"/>
    <w:rsid w:val="00D644E2"/>
    <w:rsid w:val="00D65110"/>
    <w:rsid w:val="00D7480B"/>
    <w:rsid w:val="00D76809"/>
    <w:rsid w:val="00D77817"/>
    <w:rsid w:val="00D80077"/>
    <w:rsid w:val="00D829A3"/>
    <w:rsid w:val="00D90658"/>
    <w:rsid w:val="00D96EC6"/>
    <w:rsid w:val="00DA1233"/>
    <w:rsid w:val="00DA2E5C"/>
    <w:rsid w:val="00DA496F"/>
    <w:rsid w:val="00DA65C5"/>
    <w:rsid w:val="00DB3078"/>
    <w:rsid w:val="00DB3302"/>
    <w:rsid w:val="00DB34B9"/>
    <w:rsid w:val="00DB41D4"/>
    <w:rsid w:val="00DB5A02"/>
    <w:rsid w:val="00DB5E16"/>
    <w:rsid w:val="00DC0CED"/>
    <w:rsid w:val="00DC1BB8"/>
    <w:rsid w:val="00DC3050"/>
    <w:rsid w:val="00DC3288"/>
    <w:rsid w:val="00DD62EF"/>
    <w:rsid w:val="00DD76D9"/>
    <w:rsid w:val="00DE0388"/>
    <w:rsid w:val="00DE066A"/>
    <w:rsid w:val="00DE177F"/>
    <w:rsid w:val="00DE1A3D"/>
    <w:rsid w:val="00DE40CE"/>
    <w:rsid w:val="00DE430B"/>
    <w:rsid w:val="00DE75B9"/>
    <w:rsid w:val="00DF15E0"/>
    <w:rsid w:val="00DF3829"/>
    <w:rsid w:val="00DF4ADA"/>
    <w:rsid w:val="00DF69B0"/>
    <w:rsid w:val="00DF72B2"/>
    <w:rsid w:val="00E01294"/>
    <w:rsid w:val="00E01E1D"/>
    <w:rsid w:val="00E025C6"/>
    <w:rsid w:val="00E02703"/>
    <w:rsid w:val="00E03E81"/>
    <w:rsid w:val="00E06D9C"/>
    <w:rsid w:val="00E15792"/>
    <w:rsid w:val="00E17C3A"/>
    <w:rsid w:val="00E20033"/>
    <w:rsid w:val="00E20DC1"/>
    <w:rsid w:val="00E213FC"/>
    <w:rsid w:val="00E21B73"/>
    <w:rsid w:val="00E2326D"/>
    <w:rsid w:val="00E25727"/>
    <w:rsid w:val="00E258EF"/>
    <w:rsid w:val="00E27F1C"/>
    <w:rsid w:val="00E33523"/>
    <w:rsid w:val="00E35AEA"/>
    <w:rsid w:val="00E35D4B"/>
    <w:rsid w:val="00E42179"/>
    <w:rsid w:val="00E424FF"/>
    <w:rsid w:val="00E42635"/>
    <w:rsid w:val="00E4293C"/>
    <w:rsid w:val="00E45A9D"/>
    <w:rsid w:val="00E50045"/>
    <w:rsid w:val="00E50CE5"/>
    <w:rsid w:val="00E53EB0"/>
    <w:rsid w:val="00E559AD"/>
    <w:rsid w:val="00E55A1E"/>
    <w:rsid w:val="00E56C6A"/>
    <w:rsid w:val="00E601EE"/>
    <w:rsid w:val="00E63C2C"/>
    <w:rsid w:val="00E6708C"/>
    <w:rsid w:val="00E7073A"/>
    <w:rsid w:val="00E70F0E"/>
    <w:rsid w:val="00E70F17"/>
    <w:rsid w:val="00E71B22"/>
    <w:rsid w:val="00E724BE"/>
    <w:rsid w:val="00E75899"/>
    <w:rsid w:val="00E77160"/>
    <w:rsid w:val="00E775D8"/>
    <w:rsid w:val="00E80279"/>
    <w:rsid w:val="00E81373"/>
    <w:rsid w:val="00E81D32"/>
    <w:rsid w:val="00E83BFB"/>
    <w:rsid w:val="00E84F70"/>
    <w:rsid w:val="00E85DAF"/>
    <w:rsid w:val="00E85E1C"/>
    <w:rsid w:val="00E85F68"/>
    <w:rsid w:val="00E91167"/>
    <w:rsid w:val="00E91BA1"/>
    <w:rsid w:val="00E93961"/>
    <w:rsid w:val="00E96C2E"/>
    <w:rsid w:val="00E975B4"/>
    <w:rsid w:val="00E97A36"/>
    <w:rsid w:val="00EA217A"/>
    <w:rsid w:val="00EA352D"/>
    <w:rsid w:val="00EB4098"/>
    <w:rsid w:val="00EB5F1E"/>
    <w:rsid w:val="00EB72FF"/>
    <w:rsid w:val="00EC4BB5"/>
    <w:rsid w:val="00EC6F30"/>
    <w:rsid w:val="00EC72ED"/>
    <w:rsid w:val="00EC7D08"/>
    <w:rsid w:val="00ED0978"/>
    <w:rsid w:val="00ED0C32"/>
    <w:rsid w:val="00ED3102"/>
    <w:rsid w:val="00ED3BDF"/>
    <w:rsid w:val="00ED5CE1"/>
    <w:rsid w:val="00EE3BC4"/>
    <w:rsid w:val="00EE6766"/>
    <w:rsid w:val="00EE7C4B"/>
    <w:rsid w:val="00EF0E17"/>
    <w:rsid w:val="00EF3970"/>
    <w:rsid w:val="00EF5034"/>
    <w:rsid w:val="00EF7933"/>
    <w:rsid w:val="00F0323F"/>
    <w:rsid w:val="00F03565"/>
    <w:rsid w:val="00F0454A"/>
    <w:rsid w:val="00F04DED"/>
    <w:rsid w:val="00F12834"/>
    <w:rsid w:val="00F13AD8"/>
    <w:rsid w:val="00F14FDF"/>
    <w:rsid w:val="00F249C9"/>
    <w:rsid w:val="00F251DA"/>
    <w:rsid w:val="00F261D5"/>
    <w:rsid w:val="00F26BD8"/>
    <w:rsid w:val="00F306EB"/>
    <w:rsid w:val="00F31C38"/>
    <w:rsid w:val="00F33CF9"/>
    <w:rsid w:val="00F3649E"/>
    <w:rsid w:val="00F37CC2"/>
    <w:rsid w:val="00F41BC7"/>
    <w:rsid w:val="00F449B3"/>
    <w:rsid w:val="00F57A9E"/>
    <w:rsid w:val="00F57FFC"/>
    <w:rsid w:val="00F624D6"/>
    <w:rsid w:val="00F66545"/>
    <w:rsid w:val="00F671AB"/>
    <w:rsid w:val="00F71DBF"/>
    <w:rsid w:val="00F728DA"/>
    <w:rsid w:val="00F72B3D"/>
    <w:rsid w:val="00F74499"/>
    <w:rsid w:val="00F76C0D"/>
    <w:rsid w:val="00F77476"/>
    <w:rsid w:val="00F77897"/>
    <w:rsid w:val="00F811BB"/>
    <w:rsid w:val="00F831B3"/>
    <w:rsid w:val="00F8454F"/>
    <w:rsid w:val="00F95D34"/>
    <w:rsid w:val="00F96560"/>
    <w:rsid w:val="00FA048D"/>
    <w:rsid w:val="00FA3E77"/>
    <w:rsid w:val="00FA46DF"/>
    <w:rsid w:val="00FA5E5D"/>
    <w:rsid w:val="00FA7CEF"/>
    <w:rsid w:val="00FB0E2E"/>
    <w:rsid w:val="00FB20FE"/>
    <w:rsid w:val="00FB5770"/>
    <w:rsid w:val="00FB7407"/>
    <w:rsid w:val="00FB7646"/>
    <w:rsid w:val="00FC1524"/>
    <w:rsid w:val="00FC528D"/>
    <w:rsid w:val="00FD06BC"/>
    <w:rsid w:val="00FD1F1A"/>
    <w:rsid w:val="00FD2EFF"/>
    <w:rsid w:val="00FD307A"/>
    <w:rsid w:val="00FD428A"/>
    <w:rsid w:val="00FD53FC"/>
    <w:rsid w:val="00FD6FF1"/>
    <w:rsid w:val="00FE097A"/>
    <w:rsid w:val="00FE0DEB"/>
    <w:rsid w:val="00FE1F75"/>
    <w:rsid w:val="00FE420B"/>
    <w:rsid w:val="00FE7E12"/>
    <w:rsid w:val="00FF06D5"/>
    <w:rsid w:val="00FF3520"/>
    <w:rsid w:val="00FF3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04EC"/>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04E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4</Pages>
  <Words>1032</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 CHEALLAIGH Martina (EAC)</dc:creator>
  <cp:lastModifiedBy>NI CHEALLAIGH Martina (EAC)</cp:lastModifiedBy>
  <cp:revision>9</cp:revision>
  <dcterms:created xsi:type="dcterms:W3CDTF">2017-11-06T10:10:00Z</dcterms:created>
  <dcterms:modified xsi:type="dcterms:W3CDTF">2017-11-08T14:12:00Z</dcterms:modified>
</cp:coreProperties>
</file>